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48D00">
      <w:pPr>
        <w:jc w:val="center"/>
        <w:rPr>
          <w:rFonts w:hint="eastAsia"/>
          <w:b/>
          <w:bCs/>
          <w:sz w:val="36"/>
          <w:szCs w:val="36"/>
        </w:rPr>
      </w:pPr>
      <w:r>
        <w:rPr>
          <w:rFonts w:hint="eastAsia"/>
          <w:b/>
          <w:bCs/>
          <w:sz w:val="36"/>
          <w:szCs w:val="36"/>
        </w:rPr>
        <w:t>“嘉田</w:t>
      </w:r>
      <w:r>
        <w:rPr>
          <w:rFonts w:hint="eastAsia"/>
          <w:b/>
          <w:bCs/>
          <w:sz w:val="36"/>
          <w:szCs w:val="36"/>
          <w:lang w:eastAsia="zh-CN"/>
        </w:rPr>
        <w:t>优选</w:t>
      </w:r>
      <w:r>
        <w:rPr>
          <w:rFonts w:hint="eastAsia"/>
          <w:b/>
          <w:bCs/>
          <w:sz w:val="36"/>
          <w:szCs w:val="36"/>
        </w:rPr>
        <w:t>”农产品区域公用品牌</w:t>
      </w:r>
    </w:p>
    <w:p w14:paraId="108986C7">
      <w:pPr>
        <w:jc w:val="center"/>
        <w:rPr>
          <w:rFonts w:hint="eastAsia"/>
          <w:b/>
          <w:bCs/>
          <w:sz w:val="36"/>
          <w:szCs w:val="36"/>
        </w:rPr>
      </w:pPr>
      <w:r>
        <w:rPr>
          <w:rFonts w:hint="eastAsia"/>
          <w:b/>
          <w:bCs/>
          <w:sz w:val="36"/>
          <w:szCs w:val="36"/>
        </w:rPr>
        <w:t>使用管理办法(试行)</w:t>
      </w:r>
    </w:p>
    <w:p w14:paraId="090D870F">
      <w:pPr>
        <w:jc w:val="center"/>
        <w:rPr>
          <w:rFonts w:hint="eastAsia"/>
          <w:b/>
          <w:bCs/>
          <w:sz w:val="32"/>
          <w:szCs w:val="32"/>
        </w:rPr>
      </w:pPr>
      <w:r>
        <w:rPr>
          <w:rFonts w:hint="eastAsia"/>
          <w:b/>
          <w:bCs/>
          <w:sz w:val="32"/>
          <w:szCs w:val="32"/>
        </w:rPr>
        <w:t>第一章</w:t>
      </w:r>
      <w:r>
        <w:rPr>
          <w:rFonts w:hint="eastAsia"/>
          <w:b/>
          <w:bCs/>
          <w:sz w:val="32"/>
          <w:szCs w:val="32"/>
          <w:lang w:val="en-US" w:eastAsia="zh-CN"/>
        </w:rPr>
        <w:t xml:space="preserve">  </w:t>
      </w:r>
      <w:r>
        <w:rPr>
          <w:rFonts w:hint="eastAsia"/>
          <w:b/>
          <w:bCs/>
          <w:sz w:val="32"/>
          <w:szCs w:val="32"/>
        </w:rPr>
        <w:t>总则</w:t>
      </w:r>
    </w:p>
    <w:p w14:paraId="0F6AFFE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宋体"/>
          <w:bCs/>
          <w:color w:val="000000"/>
          <w:kern w:val="0"/>
          <w:sz w:val="32"/>
          <w:szCs w:val="32"/>
          <w:lang w:eastAsia="zh-CN"/>
        </w:rPr>
      </w:pPr>
      <w:r>
        <w:rPr>
          <w:rFonts w:hint="eastAsia"/>
          <w:b/>
          <w:bCs/>
          <w:sz w:val="32"/>
          <w:szCs w:val="32"/>
        </w:rPr>
        <w:t>第一条</w:t>
      </w:r>
      <w:r>
        <w:rPr>
          <w:rFonts w:hint="eastAsia"/>
          <w:sz w:val="32"/>
          <w:szCs w:val="32"/>
          <w:lang w:val="en-US" w:eastAsia="zh-CN"/>
        </w:rPr>
        <w:t xml:space="preserve"> </w:t>
      </w:r>
      <w:r>
        <w:rPr>
          <w:rFonts w:hint="eastAsia" w:ascii="仿宋_GB2312" w:hAnsi="宋体" w:eastAsia="仿宋_GB2312" w:cs="宋体"/>
          <w:bCs/>
          <w:color w:val="000000"/>
          <w:kern w:val="0"/>
          <w:sz w:val="32"/>
          <w:szCs w:val="32"/>
          <w:lang w:eastAsia="zh-CN"/>
        </w:rPr>
        <w:t>为</w:t>
      </w:r>
      <w:r>
        <w:rPr>
          <w:rFonts w:hint="eastAsia" w:ascii="仿宋_GB2312" w:hAnsi="宋体" w:eastAsia="仿宋_GB2312" w:cs="宋体"/>
          <w:bCs/>
          <w:color w:val="000000"/>
          <w:kern w:val="0"/>
          <w:sz w:val="32"/>
          <w:szCs w:val="32"/>
          <w:lang w:val="en-US" w:eastAsia="zh-CN"/>
        </w:rPr>
        <w:t>进一步扩大</w:t>
      </w:r>
      <w:r>
        <w:rPr>
          <w:rFonts w:hint="eastAsia" w:ascii="仿宋_GB2312" w:hAnsi="宋体" w:eastAsia="仿宋_GB2312" w:cs="宋体"/>
          <w:bCs/>
          <w:color w:val="000000"/>
          <w:kern w:val="0"/>
          <w:sz w:val="32"/>
          <w:szCs w:val="32"/>
          <w:lang w:eastAsia="zh-CN"/>
        </w:rPr>
        <w:t>“嘉田四季”农产品区域公用品牌</w:t>
      </w:r>
      <w:r>
        <w:rPr>
          <w:rFonts w:hint="eastAsia" w:ascii="仿宋_GB2312" w:hAnsi="宋体" w:eastAsia="仿宋_GB2312" w:cs="宋体"/>
          <w:bCs/>
          <w:color w:val="000000"/>
          <w:kern w:val="0"/>
          <w:sz w:val="32"/>
          <w:szCs w:val="32"/>
          <w:lang w:val="en-US" w:eastAsia="zh-CN"/>
        </w:rPr>
        <w:t>的知名度和影响，提升市级农产品</w:t>
      </w:r>
      <w:r>
        <w:rPr>
          <w:rFonts w:hint="eastAsia" w:ascii="仿宋_GB2312" w:hAnsi="宋体" w:eastAsia="仿宋_GB2312" w:cs="宋体"/>
          <w:bCs/>
          <w:color w:val="000000"/>
          <w:kern w:val="0"/>
          <w:sz w:val="32"/>
          <w:szCs w:val="32"/>
          <w:lang w:eastAsia="zh-CN"/>
        </w:rPr>
        <w:t>区域公用品牌</w:t>
      </w:r>
      <w:r>
        <w:rPr>
          <w:rFonts w:hint="eastAsia" w:ascii="仿宋_GB2312" w:hAnsi="宋体" w:eastAsia="仿宋_GB2312" w:cs="宋体"/>
          <w:bCs/>
          <w:color w:val="000000"/>
          <w:kern w:val="0"/>
          <w:sz w:val="32"/>
          <w:szCs w:val="32"/>
          <w:lang w:val="en-US" w:eastAsia="zh-CN"/>
        </w:rPr>
        <w:t>的销售，</w:t>
      </w:r>
      <w:bookmarkStart w:id="0" w:name="_GoBack"/>
      <w:bookmarkEnd w:id="0"/>
      <w:r>
        <w:rPr>
          <w:rFonts w:hint="eastAsia" w:ascii="仿宋_GB2312" w:hAnsi="宋体" w:eastAsia="仿宋_GB2312" w:cs="宋体"/>
          <w:bCs/>
          <w:color w:val="000000"/>
          <w:kern w:val="0"/>
          <w:sz w:val="32"/>
          <w:szCs w:val="32"/>
          <w:lang w:eastAsia="zh-CN"/>
        </w:rPr>
        <w:t>打造“嘉田四季”子品牌“嘉田优选”，根据《中华人民共和国商标法》、《“嘉田四季”农产品区域公用品牌建设实施方案（2018—2020年）》《“嘉田四季”农产品区域公用品牌使用管理办法（试行）》，特制定本办法。</w:t>
      </w:r>
    </w:p>
    <w:p w14:paraId="1482202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宋体" w:eastAsia="仿宋_GB2312" w:cs="宋体"/>
          <w:bCs/>
          <w:color w:val="000000"/>
          <w:kern w:val="0"/>
          <w:sz w:val="32"/>
          <w:szCs w:val="32"/>
          <w:lang w:eastAsia="zh-CN"/>
        </w:rPr>
      </w:pPr>
      <w:r>
        <w:rPr>
          <w:rFonts w:hint="eastAsia"/>
          <w:b/>
          <w:bCs/>
          <w:sz w:val="32"/>
          <w:szCs w:val="32"/>
        </w:rPr>
        <w:t>第二条</w:t>
      </w:r>
      <w:r>
        <w:rPr>
          <w:rFonts w:hint="eastAsia"/>
          <w:sz w:val="32"/>
          <w:szCs w:val="32"/>
        </w:rPr>
        <w:t xml:space="preserve"> </w:t>
      </w:r>
      <w:r>
        <w:rPr>
          <w:rFonts w:hint="eastAsia" w:ascii="仿宋_GB2312" w:hAnsi="宋体" w:eastAsia="仿宋_GB2312" w:cs="宋体"/>
          <w:bCs/>
          <w:color w:val="000000"/>
          <w:kern w:val="0"/>
          <w:sz w:val="32"/>
          <w:szCs w:val="32"/>
          <w:lang w:eastAsia="zh-CN"/>
        </w:rPr>
        <w:t>使用管理“嘉田优选”公用品牌应遵循以下原则:</w:t>
      </w:r>
    </w:p>
    <w:p w14:paraId="57FE03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(一)</w:t>
      </w:r>
      <w:r>
        <w:rPr>
          <w:rFonts w:hint="eastAsia" w:ascii="仿宋_GB2312" w:hAnsi="宋体" w:eastAsia="仿宋_GB2312" w:cs="宋体"/>
          <w:bCs/>
          <w:color w:val="000000"/>
          <w:kern w:val="0"/>
          <w:sz w:val="32"/>
          <w:szCs w:val="32"/>
          <w:lang w:eastAsia="zh-CN"/>
        </w:rPr>
        <w:t>公开公正公平;</w:t>
      </w:r>
    </w:p>
    <w:p w14:paraId="4C59A2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bCs/>
          <w:color w:val="000000"/>
          <w:kern w:val="0"/>
          <w:sz w:val="32"/>
          <w:szCs w:val="32"/>
          <w:lang w:eastAsia="zh-CN"/>
        </w:rPr>
      </w:pPr>
      <w:r>
        <w:rPr>
          <w:rFonts w:hint="eastAsia"/>
          <w:sz w:val="32"/>
          <w:szCs w:val="32"/>
        </w:rPr>
        <w:t>(二)</w:t>
      </w:r>
      <w:r>
        <w:rPr>
          <w:rFonts w:hint="eastAsia" w:ascii="仿宋_GB2312" w:hAnsi="宋体" w:eastAsia="仿宋_GB2312" w:cs="宋体"/>
          <w:bCs/>
          <w:color w:val="000000"/>
          <w:kern w:val="0"/>
          <w:sz w:val="32"/>
          <w:szCs w:val="32"/>
          <w:lang w:eastAsia="zh-CN"/>
        </w:rPr>
        <w:t>公用品牌与自有商标共同发展;</w:t>
      </w:r>
    </w:p>
    <w:p w14:paraId="2816CC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(三)</w:t>
      </w:r>
      <w:r>
        <w:rPr>
          <w:rFonts w:hint="eastAsia" w:ascii="仿宋_GB2312" w:hAnsi="宋体" w:eastAsia="仿宋_GB2312" w:cs="宋体"/>
          <w:bCs/>
          <w:color w:val="000000"/>
          <w:kern w:val="0"/>
          <w:sz w:val="32"/>
          <w:szCs w:val="32"/>
          <w:lang w:eastAsia="zh-CN"/>
        </w:rPr>
        <w:t>统一规范管理与自主经营相协调</w:t>
      </w:r>
      <w:r>
        <w:rPr>
          <w:rFonts w:hint="eastAsia"/>
          <w:sz w:val="32"/>
          <w:szCs w:val="32"/>
        </w:rPr>
        <w:t>;</w:t>
      </w:r>
    </w:p>
    <w:p w14:paraId="7FEB69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bCs/>
          <w:color w:val="000000"/>
          <w:kern w:val="0"/>
          <w:sz w:val="32"/>
          <w:szCs w:val="32"/>
          <w:lang w:eastAsia="zh-CN"/>
        </w:rPr>
      </w:pPr>
      <w:r>
        <w:rPr>
          <w:rFonts w:hint="eastAsia"/>
          <w:sz w:val="32"/>
          <w:szCs w:val="32"/>
        </w:rPr>
        <w:t>(四)</w:t>
      </w:r>
      <w:r>
        <w:rPr>
          <w:rFonts w:hint="eastAsia" w:ascii="仿宋_GB2312" w:hAnsi="宋体" w:eastAsia="仿宋_GB2312" w:cs="宋体"/>
          <w:bCs/>
          <w:color w:val="000000"/>
          <w:kern w:val="0"/>
          <w:sz w:val="32"/>
          <w:szCs w:val="32"/>
          <w:lang w:eastAsia="zh-CN"/>
        </w:rPr>
        <w:t>管理保护与市场拓展并举。</w:t>
      </w:r>
    </w:p>
    <w:p w14:paraId="5B60686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szCs w:val="32"/>
        </w:rPr>
      </w:pPr>
      <w:r>
        <w:rPr>
          <w:rFonts w:hint="eastAsia"/>
          <w:b/>
          <w:bCs/>
          <w:sz w:val="32"/>
          <w:szCs w:val="32"/>
        </w:rPr>
        <w:t>第三条</w:t>
      </w:r>
      <w:r>
        <w:rPr>
          <w:rFonts w:hint="eastAsia"/>
          <w:sz w:val="32"/>
          <w:szCs w:val="32"/>
        </w:rPr>
        <w:t xml:space="preserve"> </w:t>
      </w:r>
      <w:r>
        <w:rPr>
          <w:rFonts w:hint="eastAsia" w:ascii="仿宋_GB2312" w:hAnsi="宋体" w:eastAsia="仿宋_GB2312" w:cs="宋体"/>
          <w:bCs/>
          <w:color w:val="000000"/>
          <w:kern w:val="0"/>
          <w:sz w:val="32"/>
          <w:szCs w:val="32"/>
          <w:lang w:eastAsia="zh-CN"/>
        </w:rPr>
        <w:t>使用管理“嘉田优选”公用品牌的目标是:协同“嘉田四季”，在跨类别、跨行业的涉农产品及服务上实现规范应用;建立保障品牌信誉的标准化生产和管理监控体系，提高我市农产品竞争力;探索建立“嘉田优选”公用品牌、产品品牌(企业品牌)的双品牌营销体系，扩大市场份额，提升品牌知名度和美誉度。</w:t>
      </w:r>
    </w:p>
    <w:p w14:paraId="32D6FA2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szCs w:val="32"/>
        </w:rPr>
      </w:pPr>
      <w:r>
        <w:rPr>
          <w:rFonts w:hint="eastAsia"/>
          <w:b/>
          <w:bCs/>
          <w:sz w:val="32"/>
          <w:szCs w:val="32"/>
        </w:rPr>
        <w:t>第四条</w:t>
      </w:r>
      <w:r>
        <w:rPr>
          <w:rFonts w:hint="eastAsia"/>
          <w:sz w:val="32"/>
          <w:szCs w:val="32"/>
        </w:rPr>
        <w:t xml:space="preserve"> </w:t>
      </w:r>
      <w:r>
        <w:rPr>
          <w:rFonts w:hint="eastAsia" w:ascii="仿宋_GB2312" w:hAnsi="宋体" w:eastAsia="仿宋_GB2312" w:cs="宋体"/>
          <w:bCs/>
          <w:color w:val="000000"/>
          <w:kern w:val="0"/>
          <w:sz w:val="32"/>
          <w:szCs w:val="32"/>
          <w:lang w:eastAsia="zh-CN"/>
        </w:rPr>
        <w:t>“嘉田优选”品牌是经国家市场监督管理总局商标局核准注册的商标，注册人和所有人是嘉兴市农民合作经济组织联合会(以下简称市农合联)。全市各级农民合作经济组织联合会会员和非会员的嘉兴市农业企业或相关组织，符合本使用管理办法规定的条件并履行规定的手续后，可以使用“嘉田优选”公用品牌</w:t>
      </w:r>
      <w:r>
        <w:rPr>
          <w:rFonts w:hint="eastAsia"/>
          <w:sz w:val="32"/>
          <w:szCs w:val="32"/>
        </w:rPr>
        <w:t>。</w:t>
      </w:r>
    </w:p>
    <w:p w14:paraId="6A1FF00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szCs w:val="32"/>
        </w:rPr>
      </w:pPr>
      <w:r>
        <w:rPr>
          <w:rFonts w:hint="eastAsia"/>
          <w:b/>
          <w:bCs/>
          <w:sz w:val="32"/>
          <w:szCs w:val="32"/>
        </w:rPr>
        <w:t>第五条</w:t>
      </w:r>
      <w:r>
        <w:rPr>
          <w:rFonts w:hint="eastAsia"/>
          <w:sz w:val="32"/>
          <w:szCs w:val="32"/>
          <w:lang w:val="en-US" w:eastAsia="zh-CN"/>
        </w:rPr>
        <w:t xml:space="preserve"> </w:t>
      </w:r>
      <w:r>
        <w:rPr>
          <w:rFonts w:hint="eastAsia" w:ascii="仿宋_GB2312" w:hAnsi="宋体" w:eastAsia="仿宋_GB2312" w:cs="宋体"/>
          <w:bCs/>
          <w:color w:val="000000"/>
          <w:kern w:val="0"/>
          <w:sz w:val="32"/>
          <w:szCs w:val="32"/>
          <w:lang w:eastAsia="zh-CN"/>
        </w:rPr>
        <w:t>嘉兴市农民合作经济组织联合会执行委员会(以下简称市农合联执委会)负责“嘉田优选”公用品牌的运营与管理，嘉兴市嘉田四季品牌运营管理中心承担市农合联执委会交办的各项具体事项</w:t>
      </w:r>
      <w:r>
        <w:rPr>
          <w:rFonts w:hint="eastAsia"/>
          <w:sz w:val="32"/>
          <w:szCs w:val="32"/>
        </w:rPr>
        <w:t>。</w:t>
      </w:r>
    </w:p>
    <w:p w14:paraId="05D750D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szCs w:val="32"/>
        </w:rPr>
      </w:pPr>
      <w:r>
        <w:rPr>
          <w:rFonts w:hint="eastAsia"/>
          <w:b/>
          <w:bCs/>
          <w:sz w:val="32"/>
          <w:szCs w:val="32"/>
        </w:rPr>
        <w:t>第六条</w:t>
      </w:r>
      <w:r>
        <w:rPr>
          <w:rFonts w:hint="eastAsia"/>
          <w:sz w:val="32"/>
          <w:szCs w:val="32"/>
        </w:rPr>
        <w:t xml:space="preserve"> </w:t>
      </w:r>
      <w:r>
        <w:rPr>
          <w:rFonts w:hint="eastAsia" w:ascii="仿宋_GB2312" w:hAnsi="宋体" w:eastAsia="仿宋_GB2312" w:cs="宋体"/>
          <w:bCs/>
          <w:color w:val="000000"/>
          <w:kern w:val="0"/>
          <w:sz w:val="32"/>
          <w:szCs w:val="32"/>
          <w:lang w:eastAsia="zh-CN"/>
        </w:rPr>
        <w:t>凡使用“嘉田优选”公用品牌的，均需向市农合联执委会递交申请，获得授权后方可使用</w:t>
      </w:r>
      <w:r>
        <w:rPr>
          <w:rFonts w:hint="eastAsia"/>
          <w:sz w:val="32"/>
          <w:szCs w:val="32"/>
        </w:rPr>
        <w:t>。</w:t>
      </w:r>
    </w:p>
    <w:p w14:paraId="6CAFB37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szCs w:val="32"/>
        </w:rPr>
      </w:pPr>
      <w:r>
        <w:rPr>
          <w:rFonts w:hint="eastAsia"/>
          <w:b/>
          <w:bCs/>
          <w:sz w:val="32"/>
          <w:szCs w:val="32"/>
        </w:rPr>
        <w:t>第七条</w:t>
      </w:r>
      <w:r>
        <w:rPr>
          <w:rFonts w:hint="eastAsia"/>
          <w:sz w:val="32"/>
          <w:szCs w:val="32"/>
        </w:rPr>
        <w:t xml:space="preserve"> </w:t>
      </w:r>
      <w:r>
        <w:rPr>
          <w:rFonts w:hint="eastAsia" w:ascii="仿宋_GB2312" w:hAnsi="宋体" w:eastAsia="仿宋_GB2312" w:cs="宋体"/>
          <w:bCs/>
          <w:color w:val="000000"/>
          <w:kern w:val="0"/>
          <w:sz w:val="32"/>
          <w:szCs w:val="32"/>
          <w:lang w:eastAsia="zh-CN"/>
        </w:rPr>
        <w:t>使用“嘉田优选”公用品牌的农产品生产主体受农业、市场监管、旅游等主管部门的指导和监督</w:t>
      </w:r>
      <w:r>
        <w:rPr>
          <w:rFonts w:hint="eastAsia"/>
          <w:sz w:val="32"/>
          <w:szCs w:val="32"/>
        </w:rPr>
        <w:t>。</w:t>
      </w:r>
    </w:p>
    <w:p w14:paraId="4C412959">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宋体"/>
          <w:bCs/>
          <w:kern w:val="0"/>
          <w:sz w:val="32"/>
          <w:szCs w:val="32"/>
        </w:rPr>
      </w:pPr>
      <w:r>
        <w:rPr>
          <w:rFonts w:hint="eastAsia" w:ascii="黑体" w:hAnsi="黑体" w:eastAsia="黑体" w:cs="宋体"/>
          <w:bCs/>
          <w:kern w:val="0"/>
          <w:sz w:val="32"/>
          <w:szCs w:val="32"/>
        </w:rPr>
        <w:t xml:space="preserve">第二章  </w:t>
      </w:r>
      <w:r>
        <w:rPr>
          <w:rFonts w:hint="eastAsia" w:ascii="黑体" w:hAnsi="黑体" w:eastAsia="黑体" w:cs="宋体"/>
          <w:kern w:val="0"/>
          <w:sz w:val="32"/>
          <w:szCs w:val="32"/>
        </w:rPr>
        <w:t>“</w:t>
      </w:r>
      <w:r>
        <w:rPr>
          <w:rFonts w:hint="eastAsia" w:ascii="黑体" w:hAnsi="黑体" w:eastAsia="黑体" w:cs="宋体"/>
          <w:kern w:val="0"/>
          <w:sz w:val="32"/>
          <w:szCs w:val="32"/>
          <w:lang w:eastAsia="zh-CN"/>
        </w:rPr>
        <w:t>嘉田优选</w:t>
      </w:r>
      <w:r>
        <w:rPr>
          <w:rFonts w:ascii="黑体" w:hAnsi="黑体" w:eastAsia="黑体" w:cs="宋体"/>
          <w:kern w:val="0"/>
          <w:sz w:val="32"/>
          <w:szCs w:val="32"/>
        </w:rPr>
        <w:t>”</w:t>
      </w:r>
      <w:r>
        <w:rPr>
          <w:rFonts w:hint="eastAsia" w:ascii="黑体" w:hAnsi="黑体" w:eastAsia="黑体" w:cs="宋体"/>
          <w:kern w:val="0"/>
          <w:sz w:val="32"/>
          <w:szCs w:val="32"/>
        </w:rPr>
        <w:t>公用品牌准入</w:t>
      </w:r>
      <w:r>
        <w:rPr>
          <w:rFonts w:hint="eastAsia" w:ascii="黑体" w:hAnsi="黑体" w:eastAsia="黑体" w:cs="宋体"/>
          <w:bCs/>
          <w:kern w:val="0"/>
          <w:sz w:val="32"/>
          <w:szCs w:val="32"/>
        </w:rPr>
        <w:t>标准</w:t>
      </w:r>
    </w:p>
    <w:p w14:paraId="6D146DCA">
      <w:pPr>
        <w:spacing w:line="560" w:lineRule="exact"/>
        <w:ind w:firstLine="640" w:firstLineChars="200"/>
        <w:rPr>
          <w:rFonts w:hint="eastAsia" w:ascii="仿宋_GB2312" w:hAnsi="宋体" w:eastAsia="仿宋_GB2312" w:cs="宋体"/>
          <w:bCs/>
          <w:color w:val="000000"/>
          <w:kern w:val="0"/>
          <w:sz w:val="32"/>
          <w:szCs w:val="32"/>
          <w:lang w:eastAsia="zh-CN"/>
        </w:rPr>
      </w:pPr>
      <w:r>
        <w:rPr>
          <w:rFonts w:hint="eastAsia" w:ascii="黑体" w:hAnsi="黑体" w:eastAsia="黑体" w:cs="宋体"/>
          <w:bCs/>
          <w:kern w:val="0"/>
          <w:sz w:val="32"/>
          <w:szCs w:val="32"/>
          <w:lang w:eastAsia="zh-CN"/>
        </w:rPr>
        <w:t>第八条</w:t>
      </w:r>
      <w:r>
        <w:rPr>
          <w:rFonts w:hint="eastAsia" w:ascii="黑体" w:hAnsi="黑体" w:eastAsia="黑体" w:cs="宋体"/>
          <w:bCs/>
          <w:kern w:val="0"/>
          <w:sz w:val="32"/>
          <w:szCs w:val="32"/>
          <w:lang w:val="en-US" w:eastAsia="zh-CN"/>
        </w:rPr>
        <w:t xml:space="preserve"> </w:t>
      </w:r>
      <w:r>
        <w:rPr>
          <w:rFonts w:hint="eastAsia" w:ascii="仿宋_GB2312" w:hAnsi="宋体" w:eastAsia="仿宋_GB2312" w:cs="宋体"/>
          <w:bCs/>
          <w:color w:val="000000"/>
          <w:kern w:val="0"/>
          <w:sz w:val="32"/>
          <w:szCs w:val="32"/>
          <w:lang w:eastAsia="zh-CN"/>
        </w:rPr>
        <w:t>生产、经营、销售嘉兴安全、绿色、优质农产品的市场主体，其提供的产品或服务符合“嘉田优选”公用品牌质量要求的，可申请使用“嘉田优选”公用品牌。具体分为生鲜(初级加工)类，深加工类和农旅结合(精品旅游)类等三大类进行管理使用。</w:t>
      </w:r>
    </w:p>
    <w:p w14:paraId="29EBAAE3">
      <w:pPr>
        <w:spacing w:line="560" w:lineRule="exact"/>
        <w:ind w:firstLine="643" w:firstLineChars="200"/>
        <w:rPr>
          <w:rFonts w:hint="eastAsia" w:ascii="仿宋_GB2312" w:hAnsi="宋体" w:cs="宋体" w:eastAsiaTheme="minorEastAsia"/>
          <w:b/>
          <w:bCs w:val="0"/>
          <w:color w:val="000000"/>
          <w:kern w:val="0"/>
          <w:sz w:val="32"/>
          <w:szCs w:val="32"/>
          <w:lang w:val="en-US" w:eastAsia="zh-CN"/>
        </w:rPr>
      </w:pPr>
      <w:r>
        <w:rPr>
          <w:rFonts w:hint="eastAsia" w:ascii="仿宋_GB2312" w:hAnsi="宋体" w:eastAsia="仿宋_GB2312" w:cs="宋体"/>
          <w:b/>
          <w:bCs w:val="0"/>
          <w:color w:val="000000"/>
          <w:kern w:val="0"/>
          <w:sz w:val="32"/>
          <w:szCs w:val="32"/>
          <w:lang w:eastAsia="zh-CN"/>
        </w:rPr>
        <w:t>第九条</w:t>
      </w:r>
      <w:r>
        <w:rPr>
          <w:rFonts w:hint="eastAsia" w:ascii="仿宋_GB2312" w:hAnsi="宋体" w:eastAsia="仿宋_GB2312" w:cs="宋体"/>
          <w:bCs/>
          <w:color w:val="000000"/>
          <w:kern w:val="0"/>
          <w:sz w:val="32"/>
          <w:szCs w:val="32"/>
          <w:lang w:val="en-US" w:eastAsia="zh-CN"/>
        </w:rPr>
        <w:t xml:space="preserve"> </w:t>
      </w:r>
      <w:r>
        <w:rPr>
          <w:rFonts w:hint="eastAsia" w:ascii="仿宋_GB2312" w:hAnsi="宋体" w:eastAsia="仿宋_GB2312" w:cs="宋体"/>
          <w:bCs/>
          <w:color w:val="000000"/>
          <w:kern w:val="0"/>
          <w:sz w:val="32"/>
          <w:szCs w:val="32"/>
        </w:rPr>
        <w:t>三类</w:t>
      </w:r>
      <w:r>
        <w:rPr>
          <w:rFonts w:hint="eastAsia" w:ascii="仿宋_GB2312" w:hAnsi="宋体" w:eastAsia="仿宋_GB2312" w:cs="宋体"/>
          <w:bCs/>
          <w:color w:val="000000"/>
          <w:kern w:val="0"/>
          <w:sz w:val="32"/>
          <w:szCs w:val="32"/>
          <w:lang w:eastAsia="zh-CN"/>
        </w:rPr>
        <w:t>产品申请</w:t>
      </w:r>
      <w:r>
        <w:rPr>
          <w:rFonts w:hint="eastAsia" w:ascii="仿宋_GB2312" w:hAnsi="宋体" w:eastAsia="仿宋_GB2312" w:cs="宋体"/>
          <w:bCs/>
          <w:color w:val="000000"/>
          <w:kern w:val="0"/>
          <w:sz w:val="32"/>
          <w:szCs w:val="32"/>
        </w:rPr>
        <w:t>“嘉田</w:t>
      </w:r>
      <w:r>
        <w:rPr>
          <w:rFonts w:hint="eastAsia" w:ascii="仿宋_GB2312" w:hAnsi="宋体" w:eastAsia="仿宋_GB2312" w:cs="宋体"/>
          <w:bCs/>
          <w:color w:val="000000"/>
          <w:kern w:val="0"/>
          <w:sz w:val="32"/>
          <w:szCs w:val="32"/>
          <w:lang w:eastAsia="zh-CN"/>
        </w:rPr>
        <w:t>优选</w:t>
      </w:r>
      <w:r>
        <w:rPr>
          <w:rFonts w:hint="eastAsia" w:ascii="仿宋_GB2312" w:hAnsi="宋体" w:eastAsia="仿宋_GB2312" w:cs="宋体"/>
          <w:bCs/>
          <w:color w:val="000000"/>
          <w:kern w:val="0"/>
          <w:sz w:val="32"/>
          <w:szCs w:val="32"/>
        </w:rPr>
        <w:t>”公用品牌需具备的条件：</w:t>
      </w:r>
    </w:p>
    <w:p w14:paraId="1E984E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（一）嘉兴市域范围内</w:t>
      </w:r>
      <w:r>
        <w:rPr>
          <w:rFonts w:hint="eastAsia" w:ascii="仿宋_GB2312" w:hAnsi="宋体" w:eastAsia="仿宋_GB2312" w:cs="宋体"/>
          <w:bCs/>
          <w:color w:val="000000"/>
          <w:kern w:val="0"/>
          <w:sz w:val="32"/>
          <w:szCs w:val="32"/>
          <w:lang w:eastAsia="zh-CN"/>
        </w:rPr>
        <w:t>的农产品生产</w:t>
      </w:r>
      <w:r>
        <w:rPr>
          <w:rFonts w:hint="eastAsia" w:ascii="仿宋_GB2312" w:hAnsi="宋体" w:eastAsia="仿宋_GB2312" w:cs="宋体"/>
          <w:bCs/>
          <w:color w:val="000000"/>
          <w:kern w:val="0"/>
          <w:sz w:val="32"/>
          <w:szCs w:val="32"/>
        </w:rPr>
        <w:t>企业、</w:t>
      </w:r>
      <w:r>
        <w:rPr>
          <w:rFonts w:hint="eastAsia" w:ascii="仿宋_GB2312" w:hAnsi="宋体" w:eastAsia="仿宋_GB2312" w:cs="宋体"/>
          <w:bCs/>
          <w:color w:val="000000"/>
          <w:kern w:val="0"/>
          <w:sz w:val="32"/>
          <w:szCs w:val="32"/>
          <w:lang w:eastAsia="zh-CN"/>
        </w:rPr>
        <w:t>农民专业合作社、</w:t>
      </w:r>
      <w:r>
        <w:rPr>
          <w:rFonts w:hint="eastAsia" w:ascii="仿宋_GB2312" w:hAnsi="宋体" w:eastAsia="仿宋_GB2312" w:cs="宋体"/>
          <w:bCs/>
          <w:color w:val="000000"/>
          <w:kern w:val="0"/>
          <w:sz w:val="32"/>
          <w:szCs w:val="32"/>
        </w:rPr>
        <w:t>家庭农场</w:t>
      </w:r>
      <w:r>
        <w:rPr>
          <w:rFonts w:hint="eastAsia" w:ascii="仿宋_GB2312" w:hAnsi="宋体" w:eastAsia="仿宋_GB2312" w:cs="宋体"/>
          <w:bCs/>
          <w:color w:val="000000"/>
          <w:kern w:val="0"/>
          <w:sz w:val="32"/>
          <w:szCs w:val="32"/>
          <w:lang w:eastAsia="zh-CN"/>
        </w:rPr>
        <w:t>、市级以上名特优的个体工商户</w:t>
      </w:r>
      <w:r>
        <w:rPr>
          <w:rFonts w:hint="eastAsia" w:ascii="仿宋_GB2312" w:hAnsi="宋体" w:eastAsia="仿宋_GB2312" w:cs="宋体"/>
          <w:bCs/>
          <w:color w:val="000000"/>
          <w:kern w:val="0"/>
          <w:sz w:val="32"/>
          <w:szCs w:val="32"/>
        </w:rPr>
        <w:t>；</w:t>
      </w:r>
    </w:p>
    <w:p w14:paraId="72A6AF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宋体" w:eastAsia="仿宋_GB2312" w:cs="宋体"/>
          <w:bCs/>
          <w:color w:val="000000"/>
          <w:kern w:val="0"/>
          <w:sz w:val="32"/>
          <w:szCs w:val="32"/>
        </w:rPr>
        <w:t>（二）</w:t>
      </w:r>
      <w:r>
        <w:rPr>
          <w:rFonts w:hint="eastAsia" w:ascii="仿宋_GB2312" w:hAnsi="仿宋_GB2312" w:eastAsia="仿宋_GB2312" w:cs="仿宋_GB2312"/>
          <w:sz w:val="32"/>
          <w:szCs w:val="32"/>
        </w:rPr>
        <w:t>经工商登记注册，具有法定市场主体资格</w:t>
      </w:r>
      <w:r>
        <w:rPr>
          <w:rFonts w:hint="eastAsia" w:ascii="仿宋_GB2312" w:hAnsi="仿宋_GB2312" w:eastAsia="仿宋_GB2312" w:cs="仿宋_GB2312"/>
          <w:sz w:val="32"/>
          <w:szCs w:val="32"/>
          <w:lang w:eastAsia="zh-CN"/>
        </w:rPr>
        <w:t>；</w:t>
      </w:r>
    </w:p>
    <w:p w14:paraId="2D98F9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宋体" w:eastAsia="仿宋_GB2312" w:cs="宋体"/>
          <w:bCs/>
          <w:color w:val="000000"/>
          <w:kern w:val="0"/>
          <w:sz w:val="32"/>
          <w:szCs w:val="32"/>
        </w:rPr>
        <w:t>（三）</w:t>
      </w:r>
      <w:r>
        <w:rPr>
          <w:rFonts w:hint="eastAsia" w:ascii="仿宋_GB2312" w:hAnsi="仿宋_GB2312" w:eastAsia="仿宋_GB2312" w:cs="仿宋_GB2312"/>
          <w:sz w:val="32"/>
          <w:szCs w:val="32"/>
          <w:lang w:val="en-US" w:eastAsia="zh-CN"/>
        </w:rPr>
        <w:t>纳入政府部门农产品质量安全追溯管理系统</w:t>
      </w:r>
      <w:r>
        <w:rPr>
          <w:rFonts w:hint="eastAsia" w:ascii="仿宋_GB2312" w:hAnsi="仿宋_GB2312" w:eastAsia="仿宋_GB2312" w:cs="仿宋_GB2312"/>
          <w:sz w:val="32"/>
          <w:szCs w:val="32"/>
        </w:rPr>
        <w:t>；</w:t>
      </w:r>
    </w:p>
    <w:p w14:paraId="4A8C43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color w:val="000000"/>
          <w:kern w:val="0"/>
          <w:sz w:val="32"/>
          <w:szCs w:val="32"/>
          <w:lang w:eastAsia="zh-CN"/>
        </w:rPr>
      </w:pPr>
      <w:r>
        <w:rPr>
          <w:rFonts w:hint="eastAsia" w:ascii="仿宋_GB2312" w:hAnsi="宋体" w:eastAsia="仿宋_GB2312" w:cs="宋体"/>
          <w:bCs/>
          <w:color w:val="000000"/>
          <w:kern w:val="0"/>
          <w:sz w:val="32"/>
          <w:szCs w:val="32"/>
          <w:lang w:eastAsia="zh-CN"/>
        </w:rPr>
        <w:t>（四）产品自产量（或订单量）、销量达到一定规模；</w:t>
      </w:r>
    </w:p>
    <w:p w14:paraId="138B4F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w:t>
      </w:r>
      <w:r>
        <w:rPr>
          <w:rFonts w:hint="eastAsia" w:ascii="仿宋_GB2312" w:hAnsi="宋体" w:eastAsia="仿宋_GB2312" w:cs="宋体"/>
          <w:bCs/>
          <w:color w:val="000000"/>
          <w:kern w:val="0"/>
          <w:sz w:val="32"/>
          <w:szCs w:val="32"/>
          <w:lang w:eastAsia="zh-CN"/>
        </w:rPr>
        <w:t>五</w:t>
      </w:r>
      <w:r>
        <w:rPr>
          <w:rFonts w:hint="eastAsia" w:ascii="仿宋_GB2312" w:hAnsi="宋体" w:eastAsia="仿宋_GB2312" w:cs="宋体"/>
          <w:bCs/>
          <w:color w:val="000000"/>
          <w:kern w:val="0"/>
          <w:sz w:val="32"/>
          <w:szCs w:val="32"/>
        </w:rPr>
        <w:t>）</w:t>
      </w:r>
      <w:r>
        <w:rPr>
          <w:rFonts w:hint="eastAsia" w:ascii="仿宋_GB2312" w:hAnsi="宋体" w:eastAsia="仿宋_GB2312" w:cs="宋体"/>
          <w:bCs/>
          <w:color w:val="000000"/>
          <w:kern w:val="0"/>
          <w:sz w:val="32"/>
          <w:szCs w:val="32"/>
          <w:lang w:eastAsia="zh-CN"/>
        </w:rPr>
        <w:t>产品自有商标在市场上具有一定的知名度、影响力</w:t>
      </w:r>
      <w:r>
        <w:rPr>
          <w:rFonts w:hint="eastAsia" w:ascii="仿宋_GB2312" w:hAnsi="宋体" w:eastAsia="仿宋_GB2312" w:cs="宋体"/>
          <w:bCs/>
          <w:color w:val="000000"/>
          <w:kern w:val="0"/>
          <w:sz w:val="32"/>
          <w:szCs w:val="32"/>
        </w:rPr>
        <w:t>；</w:t>
      </w:r>
    </w:p>
    <w:p w14:paraId="63217B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宋体" w:eastAsia="仿宋_GB2312" w:cs="宋体"/>
          <w:bCs/>
          <w:color w:val="000000"/>
          <w:kern w:val="0"/>
          <w:sz w:val="32"/>
          <w:szCs w:val="32"/>
        </w:rPr>
        <w:t>（</w:t>
      </w:r>
      <w:r>
        <w:rPr>
          <w:rFonts w:hint="eastAsia" w:ascii="仿宋_GB2312" w:hAnsi="宋体" w:eastAsia="仿宋_GB2312" w:cs="宋体"/>
          <w:bCs/>
          <w:color w:val="000000"/>
          <w:kern w:val="0"/>
          <w:sz w:val="32"/>
          <w:szCs w:val="32"/>
          <w:lang w:eastAsia="zh-CN"/>
        </w:rPr>
        <w:t>六</w:t>
      </w:r>
      <w:r>
        <w:rPr>
          <w:rFonts w:hint="eastAsia" w:ascii="仿宋_GB2312" w:hAnsi="宋体" w:eastAsia="仿宋_GB2312" w:cs="宋体"/>
          <w:bCs/>
          <w:color w:val="000000"/>
          <w:kern w:val="0"/>
          <w:sz w:val="32"/>
          <w:szCs w:val="32"/>
        </w:rPr>
        <w:t>）</w:t>
      </w:r>
      <w:r>
        <w:rPr>
          <w:rFonts w:hint="eastAsia" w:ascii="仿宋_GB2312" w:hAnsi="仿宋_GB2312" w:eastAsia="仿宋_GB2312" w:cs="仿宋_GB2312"/>
          <w:sz w:val="32"/>
          <w:szCs w:val="32"/>
          <w:lang w:eastAsia="zh-CN"/>
        </w:rPr>
        <w:t>产品生产过程实施标准化管理（国家标准、行业标准、农业地方标准和企业标准）；</w:t>
      </w:r>
    </w:p>
    <w:p w14:paraId="10DD14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lang w:eastAsia="zh-CN"/>
        </w:rPr>
        <w:t>（七）产品需要提供法定检测机构的检测报告</w:t>
      </w:r>
      <w:r>
        <w:rPr>
          <w:rFonts w:hint="eastAsia" w:ascii="仿宋_GB2312" w:hAnsi="宋体" w:eastAsia="仿宋_GB2312" w:cs="宋体"/>
          <w:bCs/>
          <w:color w:val="000000"/>
          <w:kern w:val="0"/>
          <w:sz w:val="32"/>
          <w:szCs w:val="32"/>
        </w:rPr>
        <w:t>；</w:t>
      </w:r>
    </w:p>
    <w:p w14:paraId="4CC879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color w:val="000000"/>
          <w:kern w:val="0"/>
          <w:sz w:val="32"/>
          <w:szCs w:val="32"/>
          <w:lang w:eastAsia="zh-CN"/>
        </w:rPr>
      </w:pPr>
      <w:r>
        <w:rPr>
          <w:rFonts w:hint="eastAsia" w:ascii="仿宋_GB2312" w:hAnsi="宋体" w:eastAsia="仿宋_GB2312" w:cs="宋体"/>
          <w:bCs/>
          <w:color w:val="000000"/>
          <w:kern w:val="0"/>
          <w:sz w:val="32"/>
          <w:szCs w:val="32"/>
          <w:lang w:eastAsia="zh-CN"/>
        </w:rPr>
        <w:t>（八）生产加工类企业获得食品生产许可认证；</w:t>
      </w:r>
    </w:p>
    <w:p w14:paraId="6AEFD1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w:t>
      </w:r>
      <w:r>
        <w:rPr>
          <w:rFonts w:hint="eastAsia" w:ascii="仿宋_GB2312" w:hAnsi="宋体" w:eastAsia="仿宋_GB2312" w:cs="宋体"/>
          <w:bCs/>
          <w:color w:val="000000"/>
          <w:kern w:val="0"/>
          <w:sz w:val="32"/>
          <w:szCs w:val="32"/>
          <w:lang w:eastAsia="zh-CN"/>
        </w:rPr>
        <w:t>九</w:t>
      </w:r>
      <w:r>
        <w:rPr>
          <w:rFonts w:hint="eastAsia" w:ascii="仿宋_GB2312" w:hAnsi="宋体" w:eastAsia="仿宋_GB2312" w:cs="宋体"/>
          <w:bCs/>
          <w:color w:val="000000"/>
          <w:kern w:val="0"/>
          <w:sz w:val="32"/>
          <w:szCs w:val="32"/>
        </w:rPr>
        <w:t>）企业或组织申报的产品近</w:t>
      </w:r>
      <w:r>
        <w:rPr>
          <w:rFonts w:hint="eastAsia" w:ascii="仿宋_GB2312" w:hAnsi="宋体" w:eastAsia="仿宋_GB2312" w:cs="宋体"/>
          <w:bCs/>
          <w:color w:val="000000"/>
          <w:kern w:val="0"/>
          <w:sz w:val="32"/>
          <w:szCs w:val="32"/>
          <w:lang w:eastAsia="zh-CN"/>
        </w:rPr>
        <w:t>三</w:t>
      </w:r>
      <w:r>
        <w:rPr>
          <w:rFonts w:hint="eastAsia" w:ascii="仿宋_GB2312" w:hAnsi="宋体" w:eastAsia="仿宋_GB2312" w:cs="宋体"/>
          <w:bCs/>
          <w:color w:val="000000"/>
          <w:kern w:val="0"/>
          <w:sz w:val="32"/>
          <w:szCs w:val="32"/>
        </w:rPr>
        <w:t>年没有</w:t>
      </w:r>
      <w:r>
        <w:rPr>
          <w:rFonts w:hint="eastAsia" w:ascii="仿宋_GB2312" w:hAnsi="宋体" w:eastAsia="仿宋_GB2312" w:cs="宋体"/>
          <w:bCs/>
          <w:color w:val="000000"/>
          <w:kern w:val="0"/>
          <w:sz w:val="32"/>
          <w:szCs w:val="32"/>
          <w:lang w:val="en-US" w:eastAsia="zh-CN"/>
        </w:rPr>
        <w:t>较大的产品</w:t>
      </w:r>
      <w:r>
        <w:rPr>
          <w:rFonts w:hint="eastAsia" w:ascii="仿宋_GB2312" w:hAnsi="宋体" w:eastAsia="仿宋_GB2312" w:cs="宋体"/>
          <w:bCs/>
          <w:color w:val="000000"/>
          <w:kern w:val="0"/>
          <w:sz w:val="32"/>
          <w:szCs w:val="32"/>
        </w:rPr>
        <w:t>质量</w:t>
      </w:r>
      <w:r>
        <w:rPr>
          <w:rFonts w:hint="eastAsia" w:ascii="仿宋_GB2312" w:hAnsi="宋体" w:eastAsia="仿宋_GB2312" w:cs="宋体"/>
          <w:bCs/>
          <w:color w:val="000000"/>
          <w:kern w:val="0"/>
          <w:sz w:val="32"/>
          <w:szCs w:val="32"/>
          <w:lang w:val="en-US" w:eastAsia="zh-CN"/>
        </w:rPr>
        <w:t>事故和商标侵权等违法行为</w:t>
      </w:r>
      <w:r>
        <w:rPr>
          <w:rFonts w:hint="eastAsia" w:ascii="仿宋_GB2312" w:hAnsi="宋体" w:eastAsia="仿宋_GB2312" w:cs="宋体"/>
          <w:bCs/>
          <w:color w:val="000000"/>
          <w:kern w:val="0"/>
          <w:sz w:val="32"/>
          <w:szCs w:val="32"/>
        </w:rPr>
        <w:t>。</w:t>
      </w:r>
    </w:p>
    <w:p w14:paraId="78BA3E32">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宋体"/>
          <w:bCs/>
          <w:kern w:val="0"/>
          <w:sz w:val="32"/>
          <w:szCs w:val="32"/>
        </w:rPr>
      </w:pPr>
      <w:r>
        <w:rPr>
          <w:rFonts w:hint="eastAsia" w:ascii="黑体" w:hAnsi="黑体" w:eastAsia="黑体" w:cs="宋体"/>
          <w:bCs/>
          <w:kern w:val="0"/>
          <w:sz w:val="32"/>
          <w:szCs w:val="32"/>
        </w:rPr>
        <w:t>第三章  “嘉田</w:t>
      </w:r>
      <w:r>
        <w:rPr>
          <w:rFonts w:hint="eastAsia" w:ascii="黑体" w:hAnsi="黑体" w:eastAsia="黑体" w:cs="宋体"/>
          <w:bCs/>
          <w:kern w:val="0"/>
          <w:sz w:val="32"/>
          <w:szCs w:val="32"/>
          <w:lang w:eastAsia="zh-CN"/>
        </w:rPr>
        <w:t>优选</w:t>
      </w:r>
      <w:r>
        <w:rPr>
          <w:rFonts w:hint="eastAsia" w:ascii="黑体" w:hAnsi="黑体" w:eastAsia="黑体" w:cs="宋体"/>
          <w:bCs/>
          <w:kern w:val="0"/>
          <w:sz w:val="32"/>
          <w:szCs w:val="32"/>
        </w:rPr>
        <w:t>”公用品牌申请程序</w:t>
      </w:r>
    </w:p>
    <w:p w14:paraId="7AB478D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宋体"/>
          <w:bCs/>
          <w:color w:val="000000"/>
          <w:kern w:val="0"/>
          <w:sz w:val="32"/>
          <w:szCs w:val="32"/>
          <w:lang w:eastAsia="zh-CN"/>
        </w:rPr>
      </w:pPr>
      <w:r>
        <w:rPr>
          <w:rFonts w:hint="eastAsia" w:ascii="仿宋_GB2312" w:hAnsi="宋体" w:eastAsia="仿宋_GB2312" w:cs="宋体"/>
          <w:b/>
          <w:bCs w:val="0"/>
          <w:color w:val="000000"/>
          <w:kern w:val="0"/>
          <w:sz w:val="32"/>
          <w:szCs w:val="32"/>
          <w:lang w:eastAsia="zh-CN"/>
        </w:rPr>
        <w:t>第十条</w:t>
      </w:r>
      <w:r>
        <w:rPr>
          <w:rFonts w:hint="eastAsia" w:ascii="仿宋_GB2312" w:hAnsi="宋体" w:eastAsia="仿宋_GB2312" w:cs="宋体"/>
          <w:bCs/>
          <w:color w:val="000000"/>
          <w:kern w:val="0"/>
          <w:sz w:val="32"/>
          <w:szCs w:val="32"/>
          <w:lang w:eastAsia="zh-CN"/>
        </w:rPr>
        <w:t xml:space="preserve"> 申请使用“嘉田优选”公用品牌的程序：</w:t>
      </w:r>
    </w:p>
    <w:p w14:paraId="6DA960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（一）向市</w:t>
      </w:r>
      <w:r>
        <w:rPr>
          <w:rFonts w:hint="eastAsia" w:ascii="仿宋_GB2312" w:hAnsi="宋体" w:eastAsia="仿宋_GB2312" w:cs="宋体"/>
          <w:bCs/>
          <w:color w:val="000000"/>
          <w:kern w:val="0"/>
          <w:sz w:val="32"/>
          <w:szCs w:val="32"/>
        </w:rPr>
        <w:t>农合联执委会</w:t>
      </w:r>
      <w:r>
        <w:rPr>
          <w:rFonts w:hint="eastAsia" w:ascii="仿宋_GB2312" w:hAnsi="宋体" w:eastAsia="仿宋_GB2312" w:cs="宋体"/>
          <w:color w:val="000000"/>
          <w:kern w:val="0"/>
          <w:sz w:val="32"/>
          <w:szCs w:val="32"/>
        </w:rPr>
        <w:t>递交《“嘉田</w:t>
      </w:r>
      <w:r>
        <w:rPr>
          <w:rFonts w:hint="eastAsia" w:ascii="仿宋_GB2312" w:hAnsi="宋体" w:eastAsia="仿宋_GB2312" w:cs="宋体"/>
          <w:color w:val="000000"/>
          <w:kern w:val="0"/>
          <w:sz w:val="32"/>
          <w:szCs w:val="32"/>
          <w:lang w:eastAsia="zh-CN"/>
        </w:rPr>
        <w:t>优选</w:t>
      </w:r>
      <w:r>
        <w:rPr>
          <w:rFonts w:hint="eastAsia" w:ascii="仿宋_GB2312" w:hAnsi="宋体" w:eastAsia="仿宋_GB2312" w:cs="宋体"/>
          <w:color w:val="000000"/>
          <w:kern w:val="0"/>
          <w:sz w:val="32"/>
          <w:szCs w:val="32"/>
        </w:rPr>
        <w:t>”农产品区域公用品牌许可使用申请表》及相关材料；</w:t>
      </w:r>
    </w:p>
    <w:p w14:paraId="65CA40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（二）市</w:t>
      </w:r>
      <w:r>
        <w:rPr>
          <w:rFonts w:hint="eastAsia" w:ascii="仿宋_GB2312" w:hAnsi="宋体" w:eastAsia="仿宋_GB2312" w:cs="宋体"/>
          <w:bCs/>
          <w:color w:val="000000"/>
          <w:kern w:val="0"/>
          <w:sz w:val="32"/>
          <w:szCs w:val="32"/>
        </w:rPr>
        <w:t>农合联执委会</w:t>
      </w:r>
      <w:r>
        <w:rPr>
          <w:rFonts w:hint="eastAsia" w:ascii="仿宋_GB2312" w:hAnsi="宋体" w:eastAsia="仿宋_GB2312" w:cs="宋体"/>
          <w:color w:val="000000"/>
          <w:kern w:val="0"/>
          <w:sz w:val="32"/>
          <w:szCs w:val="32"/>
        </w:rPr>
        <w:t>受理并组织初审。申请材料完整的，在5个工作日内，签署受理或不受理的初审意见；</w:t>
      </w:r>
    </w:p>
    <w:p w14:paraId="38DAE0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（三）由市农合联执委会</w:t>
      </w:r>
      <w:r>
        <w:rPr>
          <w:rFonts w:hint="eastAsia" w:ascii="仿宋_GB2312" w:hAnsi="宋体" w:eastAsia="仿宋_GB2312" w:cs="宋体"/>
          <w:color w:val="000000"/>
          <w:kern w:val="0"/>
          <w:sz w:val="32"/>
          <w:szCs w:val="32"/>
          <w:lang w:eastAsia="zh-CN"/>
        </w:rPr>
        <w:t>嘉田四季品牌运营管理中心</w:t>
      </w:r>
      <w:r>
        <w:rPr>
          <w:rFonts w:hint="eastAsia" w:ascii="仿宋_GB2312" w:hAnsi="宋体" w:eastAsia="仿宋_GB2312" w:cs="宋体"/>
          <w:color w:val="000000"/>
          <w:kern w:val="0"/>
          <w:sz w:val="32"/>
          <w:szCs w:val="32"/>
        </w:rPr>
        <w:t>进行审核，在15个工作日内签署</w:t>
      </w:r>
      <w:r>
        <w:rPr>
          <w:rFonts w:hint="eastAsia" w:ascii="仿宋_GB2312" w:hAnsi="仿宋" w:eastAsia="仿宋_GB2312" w:cs="宋体"/>
          <w:bCs/>
          <w:color w:val="000000"/>
          <w:kern w:val="0"/>
          <w:sz w:val="32"/>
          <w:szCs w:val="32"/>
        </w:rPr>
        <w:t>许可使用或不许可使用的</w:t>
      </w:r>
      <w:r>
        <w:rPr>
          <w:rFonts w:hint="eastAsia" w:ascii="仿宋_GB2312" w:hAnsi="宋体" w:eastAsia="仿宋_GB2312" w:cs="宋体"/>
          <w:color w:val="000000"/>
          <w:kern w:val="0"/>
          <w:sz w:val="32"/>
          <w:szCs w:val="32"/>
        </w:rPr>
        <w:t>审核意见；</w:t>
      </w:r>
    </w:p>
    <w:p w14:paraId="7B3BF3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bCs/>
          <w:color w:val="000000"/>
          <w:kern w:val="0"/>
          <w:sz w:val="32"/>
          <w:szCs w:val="32"/>
          <w:lang w:eastAsia="zh-CN"/>
        </w:rPr>
      </w:pPr>
      <w:r>
        <w:rPr>
          <w:rFonts w:hint="eastAsia" w:ascii="仿宋_GB2312" w:hAnsi="宋体" w:eastAsia="仿宋_GB2312" w:cs="宋体"/>
          <w:color w:val="000000"/>
          <w:kern w:val="0"/>
          <w:sz w:val="32"/>
          <w:szCs w:val="32"/>
        </w:rPr>
        <w:t>（四）审核通过的，由市农合联执委会</w:t>
      </w:r>
      <w:r>
        <w:rPr>
          <w:rFonts w:hint="eastAsia" w:ascii="仿宋_GB2312" w:hAnsi="宋体" w:eastAsia="仿宋_GB2312" w:cs="宋体"/>
          <w:bCs/>
          <w:color w:val="000000"/>
          <w:kern w:val="0"/>
          <w:sz w:val="32"/>
          <w:szCs w:val="32"/>
        </w:rPr>
        <w:t>征求农业、市场监管等部门审查意见后</w:t>
      </w:r>
      <w:r>
        <w:rPr>
          <w:rFonts w:hint="eastAsia" w:ascii="仿宋_GB2312" w:hAnsi="宋体" w:eastAsia="仿宋_GB2312" w:cs="宋体"/>
          <w:color w:val="000000"/>
          <w:kern w:val="0"/>
          <w:sz w:val="32"/>
          <w:szCs w:val="32"/>
        </w:rPr>
        <w:t>，对符合申请条件的单位（组织）和产品进行公示；</w:t>
      </w:r>
    </w:p>
    <w:p w14:paraId="7A9576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（五）公示无异议后，对许可使用的单位（组织）和产品，由市</w:t>
      </w:r>
      <w:r>
        <w:rPr>
          <w:rFonts w:hint="eastAsia" w:ascii="仿宋_GB2312" w:hAnsi="宋体" w:eastAsia="仿宋_GB2312" w:cs="宋体"/>
          <w:bCs/>
          <w:color w:val="000000"/>
          <w:kern w:val="0"/>
          <w:sz w:val="32"/>
          <w:szCs w:val="32"/>
        </w:rPr>
        <w:t>农合联执委会根据</w:t>
      </w:r>
      <w:r>
        <w:rPr>
          <w:rFonts w:hint="eastAsia" w:ascii="仿宋_GB2312" w:hAnsi="宋体" w:eastAsia="仿宋_GB2312" w:cs="宋体"/>
          <w:color w:val="000000"/>
          <w:kern w:val="0"/>
          <w:sz w:val="32"/>
          <w:szCs w:val="32"/>
        </w:rPr>
        <w:t>核定的使用数量、范围，发放《“</w:t>
      </w:r>
      <w:r>
        <w:rPr>
          <w:rFonts w:hint="eastAsia" w:ascii="仿宋_GB2312" w:hAnsi="宋体" w:eastAsia="仿宋_GB2312" w:cs="宋体"/>
          <w:color w:val="000000"/>
          <w:kern w:val="0"/>
          <w:sz w:val="32"/>
          <w:szCs w:val="32"/>
          <w:lang w:eastAsia="zh-CN"/>
        </w:rPr>
        <w:t>嘉田优选</w:t>
      </w:r>
      <w:r>
        <w:rPr>
          <w:rFonts w:hint="eastAsia" w:ascii="仿宋_GB2312" w:hAnsi="宋体" w:eastAsia="仿宋_GB2312" w:cs="宋体"/>
          <w:color w:val="000000"/>
          <w:kern w:val="0"/>
          <w:sz w:val="32"/>
          <w:szCs w:val="32"/>
        </w:rPr>
        <w:t>”农产品区域公用品牌许可使用通知书》和《“</w:t>
      </w:r>
      <w:r>
        <w:rPr>
          <w:rFonts w:hint="eastAsia" w:ascii="仿宋_GB2312" w:hAnsi="宋体" w:eastAsia="仿宋_GB2312" w:cs="宋体"/>
          <w:color w:val="000000"/>
          <w:kern w:val="0"/>
          <w:sz w:val="32"/>
          <w:szCs w:val="32"/>
          <w:lang w:eastAsia="zh-CN"/>
        </w:rPr>
        <w:t>嘉田优选</w:t>
      </w:r>
      <w:r>
        <w:rPr>
          <w:rFonts w:hint="eastAsia" w:ascii="仿宋_GB2312" w:hAnsi="宋体" w:eastAsia="仿宋_GB2312" w:cs="宋体"/>
          <w:color w:val="000000"/>
          <w:kern w:val="0"/>
          <w:sz w:val="32"/>
          <w:szCs w:val="32"/>
        </w:rPr>
        <w:t>”农产品区域公用品牌许可使用证》；</w:t>
      </w:r>
    </w:p>
    <w:p w14:paraId="589B08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（六）获得使用“</w:t>
      </w:r>
      <w:r>
        <w:rPr>
          <w:rFonts w:hint="eastAsia" w:ascii="仿宋_GB2312" w:hAnsi="宋体" w:eastAsia="仿宋_GB2312" w:cs="宋体"/>
          <w:color w:val="000000"/>
          <w:kern w:val="0"/>
          <w:sz w:val="32"/>
          <w:szCs w:val="32"/>
          <w:lang w:eastAsia="zh-CN"/>
        </w:rPr>
        <w:t>嘉田优选</w:t>
      </w:r>
      <w:r>
        <w:rPr>
          <w:rFonts w:hint="eastAsia" w:ascii="仿宋_GB2312" w:hAnsi="宋体" w:eastAsia="仿宋_GB2312" w:cs="宋体"/>
          <w:color w:val="000000"/>
          <w:kern w:val="0"/>
          <w:sz w:val="32"/>
          <w:szCs w:val="32"/>
        </w:rPr>
        <w:t>”公用品牌的主体，与公用品牌注册人签订《“嘉田</w:t>
      </w:r>
      <w:r>
        <w:rPr>
          <w:rFonts w:hint="eastAsia" w:ascii="仿宋_GB2312" w:hAnsi="宋体" w:eastAsia="仿宋_GB2312" w:cs="宋体"/>
          <w:color w:val="000000"/>
          <w:kern w:val="0"/>
          <w:sz w:val="32"/>
          <w:szCs w:val="32"/>
          <w:lang w:eastAsia="zh-CN"/>
        </w:rPr>
        <w:t>优选</w:t>
      </w:r>
      <w:r>
        <w:rPr>
          <w:rFonts w:hint="eastAsia" w:ascii="仿宋_GB2312" w:hAnsi="宋体" w:eastAsia="仿宋_GB2312" w:cs="宋体"/>
          <w:color w:val="000000"/>
          <w:kern w:val="0"/>
          <w:sz w:val="32"/>
          <w:szCs w:val="32"/>
        </w:rPr>
        <w:t>”农产品区域公用品牌许可使用合同》，合同有效期</w:t>
      </w:r>
      <w:r>
        <w:rPr>
          <w:rFonts w:hint="eastAsia" w:ascii="仿宋_GB2312" w:hAnsi="微软雅黑" w:eastAsia="仿宋_GB2312" w:cs="微软雅黑"/>
          <w:color w:val="000000"/>
          <w:kern w:val="0"/>
          <w:sz w:val="32"/>
          <w:szCs w:val="32"/>
        </w:rPr>
        <w:t>原则上</w:t>
      </w:r>
      <w:r>
        <w:rPr>
          <w:rFonts w:hint="eastAsia" w:ascii="仿宋_GB2312" w:hAnsi="宋体" w:eastAsia="仿宋_GB2312" w:cs="宋体"/>
          <w:color w:val="000000"/>
          <w:kern w:val="0"/>
          <w:sz w:val="32"/>
          <w:szCs w:val="32"/>
        </w:rPr>
        <w:t>为三年</w:t>
      </w:r>
      <w:r>
        <w:rPr>
          <w:rFonts w:hint="eastAsia" w:ascii="仿宋_GB2312" w:hAnsi="仿宋_GB2312" w:eastAsia="仿宋_GB2312" w:cs="宋体"/>
          <w:color w:val="000000"/>
          <w:kern w:val="0"/>
          <w:sz w:val="32"/>
          <w:szCs w:val="32"/>
        </w:rPr>
        <w:t>，并报国家</w:t>
      </w:r>
      <w:r>
        <w:rPr>
          <w:rFonts w:hint="eastAsia" w:ascii="仿宋_GB2312" w:hAnsi="宋体" w:eastAsia="仿宋_GB2312" w:cs="宋体"/>
          <w:color w:val="000000"/>
          <w:kern w:val="0"/>
          <w:sz w:val="32"/>
          <w:szCs w:val="32"/>
        </w:rPr>
        <w:t>市场监督管理总局</w:t>
      </w:r>
      <w:r>
        <w:rPr>
          <w:rFonts w:hint="eastAsia" w:ascii="仿宋_GB2312" w:hAnsi="仿宋_GB2312" w:eastAsia="仿宋_GB2312" w:cs="宋体"/>
          <w:color w:val="000000"/>
          <w:kern w:val="0"/>
          <w:sz w:val="32"/>
          <w:szCs w:val="32"/>
        </w:rPr>
        <w:t>商标局备案</w:t>
      </w:r>
      <w:r>
        <w:rPr>
          <w:rFonts w:hint="eastAsia" w:ascii="仿宋_GB2312" w:hAnsi="宋体" w:eastAsia="仿宋_GB2312" w:cs="宋体"/>
          <w:color w:val="000000"/>
          <w:kern w:val="0"/>
          <w:sz w:val="32"/>
          <w:szCs w:val="32"/>
        </w:rPr>
        <w:t>［</w:t>
      </w:r>
      <w:r>
        <w:rPr>
          <w:rFonts w:hint="eastAsia" w:ascii="仿宋_GB2312" w:hAnsi="仿宋_GB2312" w:eastAsia="仿宋_GB2312" w:cs="宋体"/>
          <w:color w:val="000000"/>
          <w:kern w:val="0"/>
          <w:sz w:val="32"/>
          <w:szCs w:val="32"/>
        </w:rPr>
        <w:t>在合同期内,</w:t>
      </w:r>
      <w:r>
        <w:rPr>
          <w:rFonts w:hint="eastAsia" w:ascii="仿宋_GB2312" w:hAnsi="宋体" w:eastAsia="仿宋_GB2312" w:cs="宋体"/>
          <w:color w:val="000000"/>
          <w:kern w:val="0"/>
          <w:sz w:val="32"/>
          <w:szCs w:val="32"/>
        </w:rPr>
        <w:t>该单位</w:t>
      </w:r>
      <w:r>
        <w:rPr>
          <w:rFonts w:hint="eastAsia" w:ascii="仿宋_GB2312" w:hAnsi="仿宋_GB2312" w:eastAsia="仿宋_GB2312" w:cs="宋体"/>
          <w:color w:val="000000"/>
          <w:kern w:val="0"/>
          <w:sz w:val="32"/>
          <w:szCs w:val="32"/>
        </w:rPr>
        <w:t>（组织）须保证其相关认证文件保持有效存续］</w:t>
      </w:r>
      <w:r>
        <w:rPr>
          <w:rFonts w:hint="eastAsia" w:ascii="仿宋_GB2312" w:hAnsi="宋体" w:eastAsia="仿宋_GB2312" w:cs="宋体"/>
          <w:color w:val="000000"/>
          <w:kern w:val="0"/>
          <w:sz w:val="32"/>
          <w:szCs w:val="32"/>
        </w:rPr>
        <w:t>。到期继续使用者，须在合同有效期届满前30日内向市</w:t>
      </w:r>
      <w:r>
        <w:rPr>
          <w:rFonts w:hint="eastAsia" w:ascii="仿宋_GB2312" w:hAnsi="宋体" w:eastAsia="仿宋_GB2312" w:cs="宋体"/>
          <w:bCs/>
          <w:color w:val="000000"/>
          <w:kern w:val="0"/>
          <w:sz w:val="32"/>
          <w:szCs w:val="32"/>
        </w:rPr>
        <w:t>农合联执委会</w:t>
      </w:r>
      <w:r>
        <w:rPr>
          <w:rFonts w:hint="eastAsia" w:ascii="仿宋_GB2312" w:hAnsi="宋体" w:eastAsia="仿宋_GB2312" w:cs="宋体"/>
          <w:color w:val="000000"/>
          <w:kern w:val="0"/>
          <w:sz w:val="32"/>
          <w:szCs w:val="32"/>
        </w:rPr>
        <w:t>提出续签合同的申请，逾期不提交申请的，合同有效期满后禁止使用该品牌。</w:t>
      </w:r>
    </w:p>
    <w:p w14:paraId="028536D4">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宋体"/>
          <w:bCs/>
          <w:kern w:val="0"/>
          <w:sz w:val="32"/>
          <w:szCs w:val="32"/>
        </w:rPr>
      </w:pPr>
      <w:r>
        <w:rPr>
          <w:rFonts w:hint="eastAsia" w:ascii="黑体" w:hAnsi="黑体" w:eastAsia="黑体" w:cs="宋体"/>
          <w:bCs/>
          <w:kern w:val="0"/>
          <w:sz w:val="32"/>
          <w:szCs w:val="32"/>
        </w:rPr>
        <w:t>第四章  品牌标识和包装</w:t>
      </w:r>
    </w:p>
    <w:p w14:paraId="1759AC5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第十</w:t>
      </w:r>
      <w:r>
        <w:rPr>
          <w:rFonts w:hint="eastAsia" w:ascii="仿宋_GB2312" w:hAnsi="仿宋_GB2312" w:eastAsia="仿宋_GB2312" w:cs="宋体"/>
          <w:b/>
          <w:bCs/>
          <w:color w:val="000000"/>
          <w:kern w:val="0"/>
          <w:sz w:val="32"/>
          <w:szCs w:val="32"/>
          <w:lang w:eastAsia="zh-CN"/>
        </w:rPr>
        <w:t>一</w:t>
      </w:r>
      <w:r>
        <w:rPr>
          <w:rFonts w:hint="eastAsia" w:ascii="仿宋_GB2312" w:hAnsi="仿宋_GB2312" w:eastAsia="仿宋_GB2312" w:cs="宋体"/>
          <w:b/>
          <w:bCs/>
          <w:color w:val="000000"/>
          <w:kern w:val="0"/>
          <w:sz w:val="32"/>
          <w:szCs w:val="32"/>
        </w:rPr>
        <w:t>条</w:t>
      </w:r>
      <w:r>
        <w:rPr>
          <w:rFonts w:hint="eastAsia" w:ascii="仿宋_GB2312" w:hAnsi="仿宋_GB2312" w:eastAsia="仿宋_GB2312" w:cs="宋体"/>
          <w:color w:val="000000"/>
          <w:kern w:val="0"/>
          <w:sz w:val="32"/>
          <w:szCs w:val="32"/>
        </w:rPr>
        <w:t xml:space="preserve"> 授权印制包装的被许可人凭农合联执委会发放的《许可使用通知书》和《“</w:t>
      </w:r>
      <w:r>
        <w:rPr>
          <w:rFonts w:hint="eastAsia" w:ascii="仿宋_GB2312" w:hAnsi="仿宋_GB2312" w:eastAsia="仿宋_GB2312" w:cs="宋体"/>
          <w:color w:val="000000"/>
          <w:kern w:val="0"/>
          <w:sz w:val="32"/>
          <w:szCs w:val="32"/>
          <w:lang w:eastAsia="zh-CN"/>
        </w:rPr>
        <w:t>嘉田优选</w:t>
      </w:r>
      <w:r>
        <w:rPr>
          <w:rFonts w:hint="eastAsia" w:ascii="仿宋_GB2312" w:hAnsi="仿宋_GB2312" w:eastAsia="仿宋_GB2312" w:cs="宋体"/>
          <w:color w:val="000000"/>
          <w:kern w:val="0"/>
          <w:sz w:val="32"/>
          <w:szCs w:val="32"/>
        </w:rPr>
        <w:t>”公用品牌许可使用证》，在农合联执委会核准备案后，到相关企业印制包装和宣传资料。</w:t>
      </w:r>
    </w:p>
    <w:p w14:paraId="15FF36A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第十</w:t>
      </w:r>
      <w:r>
        <w:rPr>
          <w:rFonts w:hint="eastAsia" w:ascii="仿宋_GB2312" w:hAnsi="仿宋_GB2312" w:eastAsia="仿宋_GB2312" w:cs="宋体"/>
          <w:b/>
          <w:bCs/>
          <w:color w:val="000000"/>
          <w:kern w:val="0"/>
          <w:sz w:val="32"/>
          <w:szCs w:val="32"/>
          <w:lang w:eastAsia="zh-CN"/>
        </w:rPr>
        <w:t>二</w:t>
      </w:r>
      <w:r>
        <w:rPr>
          <w:rFonts w:hint="eastAsia" w:ascii="仿宋_GB2312" w:hAnsi="仿宋_GB2312" w:eastAsia="仿宋_GB2312" w:cs="宋体"/>
          <w:b/>
          <w:bCs/>
          <w:color w:val="000000"/>
          <w:kern w:val="0"/>
          <w:sz w:val="32"/>
          <w:szCs w:val="32"/>
        </w:rPr>
        <w:t>条</w:t>
      </w:r>
      <w:r>
        <w:rPr>
          <w:rFonts w:hint="eastAsia" w:ascii="仿宋_GB2312" w:hAnsi="仿宋_GB2312" w:eastAsia="仿宋_GB2312" w:cs="宋体"/>
          <w:color w:val="000000"/>
          <w:kern w:val="0"/>
          <w:sz w:val="32"/>
          <w:szCs w:val="32"/>
        </w:rPr>
        <w:t xml:space="preserve"> 领用标识的被许可人凭农合联执委会发放的《许可使用通知书》和《“</w:t>
      </w:r>
      <w:r>
        <w:rPr>
          <w:rFonts w:hint="eastAsia" w:ascii="仿宋_GB2312" w:hAnsi="仿宋_GB2312" w:eastAsia="仿宋_GB2312" w:cs="宋体"/>
          <w:color w:val="000000"/>
          <w:kern w:val="0"/>
          <w:sz w:val="32"/>
          <w:szCs w:val="32"/>
          <w:lang w:eastAsia="zh-CN"/>
        </w:rPr>
        <w:t>嘉田优选</w:t>
      </w:r>
      <w:r>
        <w:rPr>
          <w:rFonts w:hint="eastAsia" w:ascii="仿宋_GB2312" w:hAnsi="仿宋_GB2312" w:eastAsia="仿宋_GB2312" w:cs="宋体"/>
          <w:color w:val="000000"/>
          <w:kern w:val="0"/>
          <w:sz w:val="32"/>
          <w:szCs w:val="32"/>
        </w:rPr>
        <w:t>”公用品牌许可使用证》到农合联执委会指定地方领取包装和宣传资料。</w:t>
      </w:r>
    </w:p>
    <w:p w14:paraId="63C7F80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第十</w:t>
      </w:r>
      <w:r>
        <w:rPr>
          <w:rFonts w:hint="eastAsia" w:ascii="仿宋_GB2312" w:hAnsi="仿宋_GB2312" w:eastAsia="仿宋_GB2312" w:cs="宋体"/>
          <w:b/>
          <w:bCs/>
          <w:color w:val="000000"/>
          <w:kern w:val="0"/>
          <w:sz w:val="32"/>
          <w:szCs w:val="32"/>
          <w:lang w:eastAsia="zh-CN"/>
        </w:rPr>
        <w:t>三</w:t>
      </w:r>
      <w:r>
        <w:rPr>
          <w:rFonts w:hint="eastAsia" w:ascii="仿宋_GB2312" w:hAnsi="仿宋_GB2312" w:eastAsia="仿宋_GB2312" w:cs="宋体"/>
          <w:b/>
          <w:bCs/>
          <w:color w:val="000000"/>
          <w:kern w:val="0"/>
          <w:sz w:val="32"/>
          <w:szCs w:val="32"/>
        </w:rPr>
        <w:t>条</w:t>
      </w:r>
      <w:r>
        <w:rPr>
          <w:rFonts w:hint="eastAsia" w:ascii="仿宋_GB2312" w:hAnsi="仿宋_GB2312" w:eastAsia="仿宋_GB2312" w:cs="宋体"/>
          <w:color w:val="000000"/>
          <w:kern w:val="0"/>
          <w:sz w:val="32"/>
          <w:szCs w:val="32"/>
        </w:rPr>
        <w:t xml:space="preserve"> 挂牌销售的被许可人到农合联执委会领取《许可使用通知书》、《“</w:t>
      </w:r>
      <w:r>
        <w:rPr>
          <w:rFonts w:hint="eastAsia" w:ascii="仿宋_GB2312" w:hAnsi="仿宋_GB2312" w:eastAsia="仿宋_GB2312" w:cs="宋体"/>
          <w:color w:val="000000"/>
          <w:kern w:val="0"/>
          <w:sz w:val="32"/>
          <w:szCs w:val="32"/>
          <w:lang w:eastAsia="zh-CN"/>
        </w:rPr>
        <w:t>嘉田优选</w:t>
      </w:r>
      <w:r>
        <w:rPr>
          <w:rFonts w:hint="eastAsia" w:ascii="仿宋_GB2312" w:hAnsi="仿宋_GB2312" w:eastAsia="仿宋_GB2312" w:cs="宋体"/>
          <w:color w:val="000000"/>
          <w:kern w:val="0"/>
          <w:sz w:val="32"/>
          <w:szCs w:val="32"/>
        </w:rPr>
        <w:t>”公用品牌许可使用证》，并在销售场地的明显位置摆放品牌准用证。</w:t>
      </w:r>
    </w:p>
    <w:p w14:paraId="6CD08DF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第十</w:t>
      </w:r>
      <w:r>
        <w:rPr>
          <w:rFonts w:hint="eastAsia" w:ascii="仿宋_GB2312" w:hAnsi="仿宋_GB2312" w:eastAsia="仿宋_GB2312" w:cs="宋体"/>
          <w:b/>
          <w:bCs/>
          <w:color w:val="000000"/>
          <w:kern w:val="0"/>
          <w:sz w:val="32"/>
          <w:szCs w:val="32"/>
          <w:lang w:eastAsia="zh-CN"/>
        </w:rPr>
        <w:t>四</w:t>
      </w:r>
      <w:r>
        <w:rPr>
          <w:rFonts w:hint="eastAsia" w:ascii="仿宋_GB2312" w:hAnsi="仿宋_GB2312" w:eastAsia="仿宋_GB2312" w:cs="宋体"/>
          <w:b/>
          <w:bCs/>
          <w:color w:val="000000"/>
          <w:kern w:val="0"/>
          <w:sz w:val="32"/>
          <w:szCs w:val="32"/>
        </w:rPr>
        <w:t>条</w:t>
      </w:r>
      <w:r>
        <w:rPr>
          <w:rFonts w:hint="eastAsia" w:ascii="仿宋_GB2312" w:hAnsi="仿宋_GB2312" w:eastAsia="仿宋_GB2312" w:cs="宋体"/>
          <w:color w:val="000000"/>
          <w:kern w:val="0"/>
          <w:sz w:val="32"/>
          <w:szCs w:val="32"/>
        </w:rPr>
        <w:t xml:space="preserve"> “嘉田</w:t>
      </w:r>
      <w:r>
        <w:rPr>
          <w:rFonts w:hint="eastAsia" w:ascii="仿宋_GB2312" w:hAnsi="仿宋_GB2312" w:eastAsia="仿宋_GB2312" w:cs="宋体"/>
          <w:color w:val="000000"/>
          <w:kern w:val="0"/>
          <w:sz w:val="32"/>
          <w:szCs w:val="32"/>
          <w:lang w:eastAsia="zh-CN"/>
        </w:rPr>
        <w:t>优选</w:t>
      </w:r>
      <w:r>
        <w:rPr>
          <w:rFonts w:hint="eastAsia" w:ascii="仿宋_GB2312" w:hAnsi="仿宋_GB2312" w:eastAsia="仿宋_GB2312" w:cs="宋体"/>
          <w:color w:val="000000"/>
          <w:kern w:val="0"/>
          <w:sz w:val="32"/>
          <w:szCs w:val="32"/>
        </w:rPr>
        <w:t>”公用品牌标识包装为基本视觉识别包装，被许可人必须按照《农产品包装和标识管理办法》、《食品标识管理规定》等国家相关包装与标识要求，标明相关信息。</w:t>
      </w:r>
    </w:p>
    <w:p w14:paraId="08F3F04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第十</w:t>
      </w:r>
      <w:r>
        <w:rPr>
          <w:rFonts w:hint="eastAsia" w:ascii="仿宋_GB2312" w:hAnsi="仿宋_GB2312" w:eastAsia="仿宋_GB2312" w:cs="宋体"/>
          <w:b/>
          <w:bCs/>
          <w:color w:val="000000"/>
          <w:kern w:val="0"/>
          <w:sz w:val="32"/>
          <w:szCs w:val="32"/>
          <w:lang w:eastAsia="zh-CN"/>
        </w:rPr>
        <w:t>五</w:t>
      </w:r>
      <w:r>
        <w:rPr>
          <w:rFonts w:hint="eastAsia" w:ascii="仿宋_GB2312" w:hAnsi="仿宋_GB2312" w:eastAsia="仿宋_GB2312" w:cs="宋体"/>
          <w:b/>
          <w:bCs/>
          <w:color w:val="000000"/>
          <w:kern w:val="0"/>
          <w:sz w:val="32"/>
          <w:szCs w:val="32"/>
        </w:rPr>
        <w:t>条</w:t>
      </w:r>
      <w:r>
        <w:rPr>
          <w:rFonts w:hint="eastAsia" w:ascii="仿宋_GB2312" w:hAnsi="仿宋_GB2312" w:eastAsia="仿宋_GB2312" w:cs="宋体"/>
          <w:color w:val="000000"/>
          <w:kern w:val="0"/>
          <w:sz w:val="32"/>
          <w:szCs w:val="32"/>
        </w:rPr>
        <w:t xml:space="preserve"> 被许可人必须按核定范围、数量使用。在核定范围、数量之外的产品，不得使用公用品牌。</w:t>
      </w:r>
    </w:p>
    <w:p w14:paraId="30CCAC8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宋体" w:cs="宋体"/>
          <w:b/>
          <w:kern w:val="0"/>
        </w:rPr>
      </w:pPr>
      <w:r>
        <w:rPr>
          <w:rFonts w:hint="eastAsia" w:ascii="仿宋_GB2312" w:hAnsi="仿宋_GB2312" w:eastAsia="仿宋_GB2312" w:cs="宋体"/>
          <w:b/>
          <w:bCs/>
          <w:color w:val="000000"/>
          <w:kern w:val="0"/>
          <w:sz w:val="32"/>
          <w:szCs w:val="32"/>
        </w:rPr>
        <w:t>第</w:t>
      </w:r>
      <w:r>
        <w:rPr>
          <w:rFonts w:hint="eastAsia" w:ascii="仿宋_GB2312" w:hAnsi="仿宋_GB2312" w:eastAsia="仿宋_GB2312" w:cs="宋体"/>
          <w:b/>
          <w:bCs/>
          <w:color w:val="000000"/>
          <w:kern w:val="0"/>
          <w:sz w:val="32"/>
          <w:szCs w:val="32"/>
          <w:lang w:eastAsia="zh-CN"/>
        </w:rPr>
        <w:t>十六</w:t>
      </w:r>
      <w:r>
        <w:rPr>
          <w:rFonts w:hint="eastAsia" w:ascii="仿宋_GB2312" w:hAnsi="仿宋_GB2312" w:eastAsia="仿宋_GB2312" w:cs="宋体"/>
          <w:b/>
          <w:bCs/>
          <w:color w:val="000000"/>
          <w:kern w:val="0"/>
          <w:sz w:val="32"/>
          <w:szCs w:val="32"/>
        </w:rPr>
        <w:t>条</w:t>
      </w:r>
      <w:r>
        <w:rPr>
          <w:rFonts w:hint="eastAsia" w:ascii="仿宋_GB2312" w:hAnsi="仿宋_GB2312" w:eastAsia="仿宋_GB2312" w:cs="宋体"/>
          <w:color w:val="000000"/>
          <w:kern w:val="0"/>
          <w:sz w:val="32"/>
          <w:szCs w:val="32"/>
        </w:rPr>
        <w:t xml:space="preserve"> 被许可人不得向他人转让、出售、馈赠、许可公用品牌使用权和包装物。</w:t>
      </w:r>
    </w:p>
    <w:p w14:paraId="044E6AB0">
      <w:pPr>
        <w:widowControl/>
        <w:spacing w:line="560" w:lineRule="exact"/>
        <w:ind w:firstLine="422" w:firstLineChars="200"/>
        <w:rPr>
          <w:rFonts w:hint="eastAsia" w:ascii="仿宋_GB2312" w:hAnsi="宋体" w:cs="宋体"/>
          <w:b/>
          <w:kern w:val="0"/>
        </w:rPr>
      </w:pPr>
    </w:p>
    <w:p w14:paraId="08C806E0">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宋体"/>
          <w:bCs/>
          <w:kern w:val="0"/>
          <w:sz w:val="32"/>
          <w:szCs w:val="32"/>
        </w:rPr>
      </w:pPr>
      <w:r>
        <w:rPr>
          <w:rFonts w:hint="eastAsia" w:ascii="黑体" w:hAnsi="黑体" w:eastAsia="黑体" w:cs="宋体"/>
          <w:bCs/>
          <w:kern w:val="0"/>
          <w:sz w:val="32"/>
          <w:szCs w:val="32"/>
        </w:rPr>
        <w:t>第五章  营销管理</w:t>
      </w:r>
    </w:p>
    <w:p w14:paraId="504860A9">
      <w:pPr>
        <w:widowControl/>
        <w:spacing w:line="560" w:lineRule="exact"/>
        <w:ind w:firstLine="643" w:firstLineChars="200"/>
        <w:rPr>
          <w:rFonts w:hint="eastAsia"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第</w:t>
      </w:r>
      <w:r>
        <w:rPr>
          <w:rFonts w:hint="eastAsia" w:ascii="仿宋_GB2312" w:hAnsi="仿宋_GB2312" w:eastAsia="仿宋_GB2312" w:cs="宋体"/>
          <w:b/>
          <w:bCs/>
          <w:color w:val="000000"/>
          <w:kern w:val="0"/>
          <w:sz w:val="32"/>
          <w:szCs w:val="32"/>
          <w:lang w:eastAsia="zh-CN"/>
        </w:rPr>
        <w:t>十七</w:t>
      </w:r>
      <w:r>
        <w:rPr>
          <w:rFonts w:hint="eastAsia" w:ascii="仿宋_GB2312" w:hAnsi="仿宋_GB2312" w:eastAsia="仿宋_GB2312" w:cs="宋体"/>
          <w:b/>
          <w:bCs/>
          <w:color w:val="000000"/>
          <w:kern w:val="0"/>
          <w:sz w:val="32"/>
          <w:szCs w:val="32"/>
        </w:rPr>
        <w:t>条</w:t>
      </w:r>
      <w:r>
        <w:rPr>
          <w:rFonts w:hint="eastAsia" w:ascii="仿宋_GB2312" w:hAnsi="宋体" w:cs="宋体"/>
          <w:b/>
          <w:kern w:val="0"/>
        </w:rPr>
        <w:t xml:space="preserve"> </w:t>
      </w:r>
      <w:r>
        <w:rPr>
          <w:rFonts w:hint="eastAsia" w:ascii="仿宋_GB2312" w:hAnsi="仿宋_GB2312" w:eastAsia="仿宋_GB2312" w:cs="宋体"/>
          <w:color w:val="000000"/>
          <w:kern w:val="0"/>
          <w:sz w:val="32"/>
          <w:szCs w:val="32"/>
        </w:rPr>
        <w:t>“嘉田</w:t>
      </w:r>
      <w:r>
        <w:rPr>
          <w:rFonts w:hint="eastAsia" w:ascii="仿宋_GB2312" w:hAnsi="仿宋_GB2312" w:eastAsia="仿宋_GB2312" w:cs="宋体"/>
          <w:color w:val="000000"/>
          <w:kern w:val="0"/>
          <w:sz w:val="32"/>
          <w:szCs w:val="32"/>
          <w:lang w:eastAsia="zh-CN"/>
        </w:rPr>
        <w:t>优选</w:t>
      </w:r>
      <w:r>
        <w:rPr>
          <w:rFonts w:hint="eastAsia" w:ascii="仿宋_GB2312" w:hAnsi="仿宋_GB2312" w:eastAsia="仿宋_GB2312" w:cs="宋体"/>
          <w:color w:val="000000"/>
          <w:kern w:val="0"/>
          <w:sz w:val="32"/>
          <w:szCs w:val="32"/>
        </w:rPr>
        <w:t>”公用品牌产品和服务采取统一营销与自主营销相结合的营销结构。</w:t>
      </w:r>
    </w:p>
    <w:p w14:paraId="2C40C0F1">
      <w:pPr>
        <w:widowControl/>
        <w:spacing w:line="560" w:lineRule="exact"/>
        <w:ind w:firstLine="643" w:firstLineChars="200"/>
        <w:rPr>
          <w:rFonts w:hint="eastAsia"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第</w:t>
      </w:r>
      <w:r>
        <w:rPr>
          <w:rFonts w:hint="eastAsia" w:ascii="仿宋_GB2312" w:hAnsi="仿宋_GB2312" w:eastAsia="仿宋_GB2312" w:cs="宋体"/>
          <w:b/>
          <w:bCs/>
          <w:color w:val="000000"/>
          <w:kern w:val="0"/>
          <w:sz w:val="32"/>
          <w:szCs w:val="32"/>
          <w:lang w:eastAsia="zh-CN"/>
        </w:rPr>
        <w:t>十八</w:t>
      </w:r>
      <w:r>
        <w:rPr>
          <w:rFonts w:hint="eastAsia" w:ascii="仿宋_GB2312" w:hAnsi="仿宋_GB2312" w:eastAsia="仿宋_GB2312" w:cs="宋体"/>
          <w:b/>
          <w:bCs/>
          <w:color w:val="000000"/>
          <w:kern w:val="0"/>
          <w:sz w:val="32"/>
          <w:szCs w:val="32"/>
        </w:rPr>
        <w:t>条</w:t>
      </w:r>
      <w:r>
        <w:rPr>
          <w:rFonts w:hint="eastAsia" w:ascii="仿宋_GB2312" w:hAnsi="宋体" w:cs="宋体"/>
          <w:b/>
          <w:kern w:val="0"/>
        </w:rPr>
        <w:t xml:space="preserve"> </w:t>
      </w:r>
      <w:r>
        <w:rPr>
          <w:rFonts w:hint="eastAsia" w:ascii="仿宋_GB2312" w:hAnsi="仿宋_GB2312" w:eastAsia="仿宋_GB2312" w:cs="宋体"/>
          <w:color w:val="000000"/>
          <w:kern w:val="0"/>
          <w:sz w:val="32"/>
          <w:szCs w:val="32"/>
        </w:rPr>
        <w:t>统一营销是指由农合联执委会设立或许可设立的市内外直营连锁、大型商场超市专柜、农产品批发市场（农产品展销中心、配送中心）专营店摊、各类互联网电商平台等。自主营销是指获得公用品牌使用资格的各类主体自行组织开展的经营销售。</w:t>
      </w:r>
    </w:p>
    <w:p w14:paraId="5D15C5C4">
      <w:pPr>
        <w:widowControl/>
        <w:spacing w:line="560" w:lineRule="exact"/>
        <w:ind w:firstLine="643" w:firstLineChars="200"/>
        <w:rPr>
          <w:rFonts w:ascii="仿宋_GB2312" w:hAnsi="宋体" w:cs="宋体"/>
          <w:kern w:val="0"/>
        </w:rPr>
      </w:pPr>
      <w:r>
        <w:rPr>
          <w:rFonts w:hint="eastAsia" w:ascii="仿宋_GB2312" w:hAnsi="仿宋_GB2312" w:eastAsia="仿宋_GB2312" w:cs="宋体"/>
          <w:b/>
          <w:bCs/>
          <w:color w:val="000000"/>
          <w:kern w:val="0"/>
          <w:sz w:val="32"/>
          <w:szCs w:val="32"/>
        </w:rPr>
        <w:t>第</w:t>
      </w:r>
      <w:r>
        <w:rPr>
          <w:rFonts w:hint="eastAsia" w:ascii="仿宋_GB2312" w:hAnsi="仿宋_GB2312" w:eastAsia="仿宋_GB2312" w:cs="宋体"/>
          <w:b/>
          <w:bCs/>
          <w:color w:val="000000"/>
          <w:kern w:val="0"/>
          <w:sz w:val="32"/>
          <w:szCs w:val="32"/>
          <w:lang w:eastAsia="zh-CN"/>
        </w:rPr>
        <w:t>十九</w:t>
      </w:r>
      <w:r>
        <w:rPr>
          <w:rFonts w:hint="eastAsia" w:ascii="仿宋_GB2312" w:hAnsi="仿宋_GB2312" w:eastAsia="仿宋_GB2312" w:cs="宋体"/>
          <w:b/>
          <w:bCs/>
          <w:color w:val="000000"/>
          <w:kern w:val="0"/>
          <w:sz w:val="32"/>
          <w:szCs w:val="32"/>
        </w:rPr>
        <w:t>条</w:t>
      </w:r>
      <w:r>
        <w:rPr>
          <w:rFonts w:hint="eastAsia" w:ascii="仿宋_GB2312" w:hAnsi="仿宋_GB2312" w:eastAsia="仿宋_GB2312" w:cs="宋体"/>
          <w:color w:val="000000"/>
          <w:kern w:val="0"/>
          <w:sz w:val="32"/>
          <w:szCs w:val="32"/>
        </w:rPr>
        <w:t xml:space="preserve"> 统一营销平台的品牌形象视觉识别，由农合联执委会组织发布。</w:t>
      </w:r>
    </w:p>
    <w:p w14:paraId="69903B14">
      <w:pPr>
        <w:widowControl/>
        <w:spacing w:line="560" w:lineRule="exact"/>
        <w:ind w:firstLine="643" w:firstLineChars="200"/>
        <w:rPr>
          <w:rFonts w:hint="eastAsia"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第二十条</w:t>
      </w:r>
      <w:r>
        <w:rPr>
          <w:rFonts w:hint="eastAsia" w:ascii="仿宋_GB2312" w:hAnsi="仿宋_GB2312" w:eastAsia="仿宋_GB2312" w:cs="宋体"/>
          <w:color w:val="000000"/>
          <w:kern w:val="0"/>
          <w:sz w:val="32"/>
          <w:szCs w:val="32"/>
        </w:rPr>
        <w:t xml:space="preserve"> 使用“嘉田</w:t>
      </w:r>
      <w:r>
        <w:rPr>
          <w:rFonts w:hint="eastAsia" w:ascii="仿宋_GB2312" w:hAnsi="仿宋_GB2312" w:eastAsia="仿宋_GB2312" w:cs="宋体"/>
          <w:color w:val="000000"/>
          <w:kern w:val="0"/>
          <w:sz w:val="32"/>
          <w:szCs w:val="32"/>
          <w:lang w:eastAsia="zh-CN"/>
        </w:rPr>
        <w:t>优选</w:t>
      </w:r>
      <w:r>
        <w:rPr>
          <w:rFonts w:hint="eastAsia" w:ascii="仿宋_GB2312" w:hAnsi="仿宋_GB2312" w:eastAsia="仿宋_GB2312" w:cs="宋体"/>
          <w:color w:val="000000"/>
          <w:kern w:val="0"/>
          <w:sz w:val="32"/>
          <w:szCs w:val="32"/>
        </w:rPr>
        <w:t>”公用品牌的产品进行自主营销的，必须注重维护品牌形象，不得在包装、运输、销售过程中出现有损公用品牌形象的情形。</w:t>
      </w:r>
    </w:p>
    <w:p w14:paraId="5D68BE65">
      <w:pPr>
        <w:widowControl/>
        <w:spacing w:line="560" w:lineRule="exact"/>
        <w:jc w:val="center"/>
        <w:rPr>
          <w:rFonts w:hint="eastAsia" w:ascii="黑体" w:hAnsi="黑体" w:eastAsia="黑体" w:cs="宋体"/>
          <w:bCs/>
          <w:kern w:val="0"/>
        </w:rPr>
      </w:pPr>
    </w:p>
    <w:p w14:paraId="302B8BD9">
      <w:pPr>
        <w:widowControl/>
        <w:spacing w:line="560" w:lineRule="exact"/>
        <w:jc w:val="center"/>
        <w:rPr>
          <w:rFonts w:hint="eastAsia" w:ascii="黑体" w:hAnsi="黑体" w:eastAsia="黑体" w:cs="宋体"/>
          <w:bCs/>
          <w:kern w:val="0"/>
        </w:rPr>
      </w:pPr>
      <w:r>
        <w:rPr>
          <w:rFonts w:hint="eastAsia" w:ascii="黑体" w:hAnsi="黑体" w:eastAsia="黑体" w:cs="宋体"/>
          <w:bCs/>
          <w:kern w:val="0"/>
          <w:sz w:val="32"/>
          <w:szCs w:val="32"/>
        </w:rPr>
        <w:t>第六章  品牌宣传推介</w:t>
      </w:r>
    </w:p>
    <w:p w14:paraId="57504A51">
      <w:pPr>
        <w:widowControl/>
        <w:spacing w:line="560" w:lineRule="exact"/>
        <w:ind w:firstLine="643" w:firstLineChars="200"/>
        <w:rPr>
          <w:rFonts w:hint="eastAsia"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第二十</w:t>
      </w:r>
      <w:r>
        <w:rPr>
          <w:rFonts w:hint="eastAsia" w:ascii="仿宋_GB2312" w:hAnsi="仿宋_GB2312" w:eastAsia="仿宋_GB2312" w:cs="宋体"/>
          <w:b/>
          <w:bCs/>
          <w:color w:val="000000"/>
          <w:kern w:val="0"/>
          <w:sz w:val="32"/>
          <w:szCs w:val="32"/>
          <w:lang w:eastAsia="zh-CN"/>
        </w:rPr>
        <w:t>一</w:t>
      </w:r>
      <w:r>
        <w:rPr>
          <w:rFonts w:hint="eastAsia" w:ascii="仿宋_GB2312" w:hAnsi="仿宋_GB2312" w:eastAsia="仿宋_GB2312" w:cs="宋体"/>
          <w:b/>
          <w:bCs/>
          <w:color w:val="000000"/>
          <w:kern w:val="0"/>
          <w:sz w:val="32"/>
          <w:szCs w:val="32"/>
        </w:rPr>
        <w:t>条</w:t>
      </w:r>
      <w:r>
        <w:rPr>
          <w:rFonts w:hint="eastAsia" w:ascii="仿宋_GB2312" w:hAnsi="仿宋_GB2312" w:eastAsia="仿宋_GB2312" w:cs="宋体"/>
          <w:color w:val="000000"/>
          <w:kern w:val="0"/>
          <w:sz w:val="32"/>
          <w:szCs w:val="32"/>
        </w:rPr>
        <w:t xml:space="preserve"> 公用品牌宣传推介采取市-县-主体三级联合推广的传播结构。</w:t>
      </w:r>
    </w:p>
    <w:p w14:paraId="321E3424">
      <w:pPr>
        <w:widowControl/>
        <w:spacing w:line="560" w:lineRule="exact"/>
        <w:ind w:firstLine="643" w:firstLineChars="200"/>
        <w:rPr>
          <w:rFonts w:hint="eastAsia"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第二十</w:t>
      </w:r>
      <w:r>
        <w:rPr>
          <w:rFonts w:hint="eastAsia" w:ascii="仿宋_GB2312" w:hAnsi="仿宋_GB2312" w:eastAsia="仿宋_GB2312" w:cs="宋体"/>
          <w:b/>
          <w:bCs/>
          <w:color w:val="000000"/>
          <w:kern w:val="0"/>
          <w:sz w:val="32"/>
          <w:szCs w:val="32"/>
          <w:lang w:eastAsia="zh-CN"/>
        </w:rPr>
        <w:t>二</w:t>
      </w:r>
      <w:r>
        <w:rPr>
          <w:rFonts w:hint="eastAsia" w:ascii="仿宋_GB2312" w:hAnsi="仿宋_GB2312" w:eastAsia="仿宋_GB2312" w:cs="宋体"/>
          <w:b/>
          <w:bCs/>
          <w:color w:val="000000"/>
          <w:kern w:val="0"/>
          <w:sz w:val="32"/>
          <w:szCs w:val="32"/>
        </w:rPr>
        <w:t>条</w:t>
      </w:r>
      <w:r>
        <w:rPr>
          <w:rFonts w:hint="eastAsia" w:ascii="仿宋_GB2312" w:hAnsi="仿宋_GB2312" w:eastAsia="仿宋_GB2312" w:cs="宋体"/>
          <w:color w:val="000000"/>
          <w:kern w:val="0"/>
          <w:sz w:val="32"/>
          <w:szCs w:val="32"/>
        </w:rPr>
        <w:t xml:space="preserve"> 农合联执委会每年制订宣传推介方案，根据产品上市节奏，组织开展重点地区、重点事件、重点时间节点的宣传和产品推介活动。</w:t>
      </w:r>
    </w:p>
    <w:p w14:paraId="3C467783">
      <w:pPr>
        <w:widowControl/>
        <w:spacing w:line="560" w:lineRule="exact"/>
        <w:ind w:firstLine="643" w:firstLineChars="200"/>
        <w:rPr>
          <w:rFonts w:hint="eastAsia"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第二十</w:t>
      </w:r>
      <w:r>
        <w:rPr>
          <w:rFonts w:hint="eastAsia" w:ascii="仿宋_GB2312" w:hAnsi="仿宋_GB2312" w:eastAsia="仿宋_GB2312" w:cs="宋体"/>
          <w:b/>
          <w:bCs/>
          <w:color w:val="000000"/>
          <w:kern w:val="0"/>
          <w:sz w:val="32"/>
          <w:szCs w:val="32"/>
          <w:lang w:eastAsia="zh-CN"/>
        </w:rPr>
        <w:t>三</w:t>
      </w:r>
      <w:r>
        <w:rPr>
          <w:rFonts w:hint="eastAsia" w:ascii="仿宋_GB2312" w:hAnsi="仿宋_GB2312" w:eastAsia="仿宋_GB2312" w:cs="宋体"/>
          <w:b/>
          <w:bCs/>
          <w:color w:val="000000"/>
          <w:kern w:val="0"/>
          <w:sz w:val="32"/>
          <w:szCs w:val="32"/>
        </w:rPr>
        <w:t>条</w:t>
      </w:r>
      <w:r>
        <w:rPr>
          <w:rFonts w:hint="eastAsia" w:ascii="仿宋_GB2312" w:hAnsi="仿宋_GB2312" w:eastAsia="仿宋_GB2312" w:cs="宋体"/>
          <w:color w:val="000000"/>
          <w:kern w:val="0"/>
          <w:sz w:val="32"/>
          <w:szCs w:val="32"/>
        </w:rPr>
        <w:t xml:space="preserve"> 各县（市、区）组织开展宣传推介活动，应注重“</w:t>
      </w:r>
      <w:r>
        <w:rPr>
          <w:rFonts w:hint="eastAsia" w:ascii="仿宋_GB2312" w:hAnsi="仿宋_GB2312" w:eastAsia="仿宋_GB2312" w:cs="宋体"/>
          <w:color w:val="000000"/>
          <w:kern w:val="0"/>
          <w:sz w:val="32"/>
          <w:szCs w:val="32"/>
          <w:lang w:eastAsia="zh-CN"/>
        </w:rPr>
        <w:t>嘉田优选</w:t>
      </w:r>
      <w:r>
        <w:rPr>
          <w:rFonts w:hint="eastAsia" w:ascii="仿宋_GB2312" w:hAnsi="仿宋_GB2312" w:eastAsia="仿宋_GB2312" w:cs="宋体"/>
          <w:color w:val="000000"/>
          <w:kern w:val="0"/>
          <w:sz w:val="32"/>
          <w:szCs w:val="32"/>
        </w:rPr>
        <w:t>”公用品牌的宣传。</w:t>
      </w:r>
    </w:p>
    <w:p w14:paraId="01E8E0BC">
      <w:pPr>
        <w:widowControl/>
        <w:spacing w:line="560" w:lineRule="exact"/>
        <w:ind w:firstLine="643" w:firstLineChars="200"/>
        <w:rPr>
          <w:rFonts w:hint="eastAsia"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第二十</w:t>
      </w:r>
      <w:r>
        <w:rPr>
          <w:rFonts w:hint="eastAsia" w:ascii="仿宋_GB2312" w:hAnsi="仿宋_GB2312" w:eastAsia="仿宋_GB2312" w:cs="宋体"/>
          <w:b/>
          <w:bCs/>
          <w:color w:val="000000"/>
          <w:kern w:val="0"/>
          <w:sz w:val="32"/>
          <w:szCs w:val="32"/>
          <w:lang w:eastAsia="zh-CN"/>
        </w:rPr>
        <w:t>四</w:t>
      </w:r>
      <w:r>
        <w:rPr>
          <w:rFonts w:hint="eastAsia" w:ascii="仿宋_GB2312" w:hAnsi="仿宋_GB2312" w:eastAsia="仿宋_GB2312" w:cs="宋体"/>
          <w:b/>
          <w:bCs/>
          <w:color w:val="000000"/>
          <w:kern w:val="0"/>
          <w:sz w:val="32"/>
          <w:szCs w:val="32"/>
        </w:rPr>
        <w:t>条</w:t>
      </w:r>
      <w:r>
        <w:rPr>
          <w:rFonts w:hint="eastAsia" w:ascii="仿宋_GB2312" w:hAnsi="仿宋_GB2312" w:eastAsia="仿宋_GB2312" w:cs="宋体"/>
          <w:color w:val="000000"/>
          <w:kern w:val="0"/>
          <w:sz w:val="32"/>
          <w:szCs w:val="32"/>
        </w:rPr>
        <w:t xml:space="preserve"> 鼓励各产业协会、经营主体举办或组团参加冠以“嘉田</w:t>
      </w:r>
      <w:r>
        <w:rPr>
          <w:rFonts w:hint="eastAsia" w:ascii="仿宋_GB2312" w:hAnsi="仿宋_GB2312" w:eastAsia="仿宋_GB2312" w:cs="宋体"/>
          <w:color w:val="000000"/>
          <w:kern w:val="0"/>
          <w:sz w:val="32"/>
          <w:szCs w:val="32"/>
          <w:lang w:eastAsia="zh-CN"/>
        </w:rPr>
        <w:t>优选</w:t>
      </w:r>
      <w:r>
        <w:rPr>
          <w:rFonts w:hint="eastAsia" w:ascii="仿宋_GB2312" w:hAnsi="仿宋_GB2312" w:eastAsia="仿宋_GB2312" w:cs="宋体"/>
          <w:color w:val="000000"/>
          <w:kern w:val="0"/>
          <w:sz w:val="32"/>
          <w:szCs w:val="32"/>
        </w:rPr>
        <w:t>”公用品牌的宣传推介、展示展销、论坛讲座等活动。</w:t>
      </w:r>
    </w:p>
    <w:p w14:paraId="7270C138">
      <w:pPr>
        <w:widowControl/>
        <w:spacing w:line="560" w:lineRule="exact"/>
        <w:ind w:firstLine="643" w:firstLineChars="200"/>
        <w:rPr>
          <w:rFonts w:hint="eastAsia"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第二十</w:t>
      </w:r>
      <w:r>
        <w:rPr>
          <w:rFonts w:hint="eastAsia" w:ascii="仿宋_GB2312" w:hAnsi="仿宋_GB2312" w:eastAsia="仿宋_GB2312" w:cs="宋体"/>
          <w:b/>
          <w:bCs/>
          <w:color w:val="000000"/>
          <w:kern w:val="0"/>
          <w:sz w:val="32"/>
          <w:szCs w:val="32"/>
          <w:lang w:eastAsia="zh-CN"/>
        </w:rPr>
        <w:t>五</w:t>
      </w:r>
      <w:r>
        <w:rPr>
          <w:rFonts w:hint="eastAsia" w:ascii="仿宋_GB2312" w:hAnsi="仿宋_GB2312" w:eastAsia="仿宋_GB2312" w:cs="宋体"/>
          <w:b/>
          <w:bCs/>
          <w:color w:val="000000"/>
          <w:kern w:val="0"/>
          <w:sz w:val="32"/>
          <w:szCs w:val="32"/>
        </w:rPr>
        <w:t>条</w:t>
      </w:r>
      <w:r>
        <w:rPr>
          <w:rFonts w:hint="eastAsia" w:ascii="仿宋_GB2312" w:hAnsi="仿宋_GB2312" w:eastAsia="仿宋_GB2312" w:cs="宋体"/>
          <w:color w:val="000000"/>
          <w:kern w:val="0"/>
          <w:sz w:val="32"/>
          <w:szCs w:val="32"/>
        </w:rPr>
        <w:t xml:space="preserve"> 第27、28条所指宣传推介活动应向农合联执委会登记备案，并履行以下手续：</w:t>
      </w:r>
    </w:p>
    <w:p w14:paraId="2EE74C66">
      <w:pPr>
        <w:widowControl/>
        <w:spacing w:line="560" w:lineRule="exact"/>
        <w:ind w:firstLine="640" w:firstLineChars="200"/>
        <w:rPr>
          <w:rFonts w:hint="eastAsia"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（一）向农合联执委会递交《组织开展“嘉田</w:t>
      </w:r>
      <w:r>
        <w:rPr>
          <w:rFonts w:hint="eastAsia" w:ascii="仿宋_GB2312" w:hAnsi="仿宋_GB2312" w:eastAsia="仿宋_GB2312" w:cs="宋体"/>
          <w:color w:val="000000"/>
          <w:kern w:val="0"/>
          <w:sz w:val="32"/>
          <w:szCs w:val="32"/>
          <w:lang w:eastAsia="zh-CN"/>
        </w:rPr>
        <w:t>优选</w:t>
      </w:r>
      <w:r>
        <w:rPr>
          <w:rFonts w:hint="eastAsia" w:ascii="仿宋_GB2312" w:hAnsi="仿宋_GB2312" w:eastAsia="仿宋_GB2312" w:cs="宋体"/>
          <w:color w:val="000000"/>
          <w:kern w:val="0"/>
          <w:sz w:val="32"/>
          <w:szCs w:val="32"/>
        </w:rPr>
        <w:t>”公用品牌宣传活动登记表》，列明活动时间、地点、内容、规模、参加者，同时提交活动方案。</w:t>
      </w:r>
    </w:p>
    <w:p w14:paraId="53680158">
      <w:pPr>
        <w:widowControl/>
        <w:spacing w:line="560" w:lineRule="exact"/>
        <w:ind w:firstLine="640" w:firstLineChars="200"/>
        <w:rPr>
          <w:rFonts w:hint="eastAsia"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（二）农合联执委会受理登记后，在七个工作日内完成审核。</w:t>
      </w:r>
    </w:p>
    <w:p w14:paraId="58D15A01">
      <w:pPr>
        <w:widowControl/>
        <w:spacing w:line="560" w:lineRule="exact"/>
        <w:ind w:firstLine="640" w:firstLineChars="200"/>
        <w:rPr>
          <w:rFonts w:hint="eastAsia"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（三）活动结束后向农合联执委会送交相关活动材料，备案存档。</w:t>
      </w:r>
    </w:p>
    <w:p w14:paraId="63F3FBCA">
      <w:pPr>
        <w:widowControl/>
        <w:spacing w:line="560" w:lineRule="exact"/>
        <w:ind w:firstLine="420" w:firstLineChars="200"/>
        <w:rPr>
          <w:rFonts w:hint="eastAsia" w:ascii="仿宋_GB2312" w:hAnsi="宋体" w:cs="宋体"/>
          <w:kern w:val="0"/>
        </w:rPr>
      </w:pPr>
    </w:p>
    <w:p w14:paraId="54673C1E">
      <w:pPr>
        <w:widowControl/>
        <w:spacing w:line="560" w:lineRule="exact"/>
        <w:jc w:val="center"/>
        <w:rPr>
          <w:rFonts w:hint="eastAsia" w:ascii="黑体" w:hAnsi="黑体" w:eastAsia="黑体" w:cs="宋体"/>
          <w:bCs/>
          <w:kern w:val="0"/>
          <w:sz w:val="32"/>
          <w:szCs w:val="32"/>
        </w:rPr>
      </w:pPr>
      <w:r>
        <w:rPr>
          <w:rFonts w:hint="eastAsia" w:ascii="黑体" w:hAnsi="黑体" w:eastAsia="黑体" w:cs="宋体"/>
          <w:bCs/>
          <w:kern w:val="0"/>
          <w:sz w:val="32"/>
          <w:szCs w:val="32"/>
        </w:rPr>
        <w:t>第七章  被许可人权利和义务</w:t>
      </w:r>
    </w:p>
    <w:p w14:paraId="1EA0A16C">
      <w:pPr>
        <w:widowControl/>
        <w:spacing w:line="560" w:lineRule="exact"/>
        <w:ind w:firstLine="643" w:firstLineChars="200"/>
        <w:rPr>
          <w:rFonts w:hint="eastAsia"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第</w:t>
      </w:r>
      <w:r>
        <w:rPr>
          <w:rFonts w:hint="eastAsia" w:ascii="仿宋_GB2312" w:hAnsi="仿宋_GB2312" w:eastAsia="仿宋_GB2312" w:cs="宋体"/>
          <w:b/>
          <w:bCs/>
          <w:color w:val="000000"/>
          <w:kern w:val="0"/>
          <w:sz w:val="32"/>
          <w:szCs w:val="32"/>
          <w:lang w:eastAsia="zh-CN"/>
        </w:rPr>
        <w:t>二十六</w:t>
      </w:r>
      <w:r>
        <w:rPr>
          <w:rFonts w:hint="eastAsia" w:ascii="仿宋_GB2312" w:hAnsi="仿宋_GB2312" w:eastAsia="仿宋_GB2312" w:cs="宋体"/>
          <w:b/>
          <w:bCs/>
          <w:color w:val="000000"/>
          <w:kern w:val="0"/>
          <w:sz w:val="32"/>
          <w:szCs w:val="32"/>
        </w:rPr>
        <w:t>条</w:t>
      </w:r>
      <w:r>
        <w:rPr>
          <w:rFonts w:hint="eastAsia" w:ascii="仿宋_GB2312" w:hAnsi="仿宋_GB2312" w:eastAsia="仿宋_GB2312" w:cs="宋体"/>
          <w:color w:val="000000"/>
          <w:kern w:val="0"/>
          <w:sz w:val="32"/>
          <w:szCs w:val="32"/>
        </w:rPr>
        <w:t xml:space="preserve"> 被许可人享有以下权利：</w:t>
      </w:r>
    </w:p>
    <w:p w14:paraId="46BA2EE6">
      <w:pPr>
        <w:widowControl/>
        <w:spacing w:line="560" w:lineRule="exact"/>
        <w:ind w:firstLine="640" w:firstLineChars="200"/>
        <w:rPr>
          <w:rFonts w:hint="eastAsia"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（一）在其产品上或包装上使用公用品牌；</w:t>
      </w:r>
    </w:p>
    <w:p w14:paraId="56C84258">
      <w:pPr>
        <w:widowControl/>
        <w:spacing w:line="560" w:lineRule="exact"/>
        <w:ind w:firstLine="640" w:firstLineChars="200"/>
        <w:rPr>
          <w:rFonts w:hint="eastAsia"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（二）使用公用品牌进行产品广告宣传；</w:t>
      </w:r>
    </w:p>
    <w:p w14:paraId="6991132F">
      <w:pPr>
        <w:widowControl/>
        <w:spacing w:line="560" w:lineRule="exact"/>
        <w:ind w:firstLine="640" w:firstLineChars="200"/>
        <w:rPr>
          <w:rFonts w:hint="eastAsia"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（三）优先参加农合联执委会组织的技术培训、产品展销、贸易洽谈、信息交流、宣传推介等活动；</w:t>
      </w:r>
    </w:p>
    <w:p w14:paraId="77EFCE14">
      <w:pPr>
        <w:widowControl/>
        <w:spacing w:line="560" w:lineRule="exact"/>
        <w:ind w:firstLine="640" w:firstLineChars="200"/>
        <w:rPr>
          <w:rFonts w:hint="eastAsia"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（四）对公用品牌使用、管理提出意见、建议；</w:t>
      </w:r>
    </w:p>
    <w:p w14:paraId="668757BB">
      <w:pPr>
        <w:widowControl/>
        <w:spacing w:line="560" w:lineRule="exact"/>
        <w:ind w:firstLine="640" w:firstLineChars="200"/>
        <w:rPr>
          <w:rFonts w:hint="eastAsia"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（五）优先推荐享受相应的财政扶持政策。</w:t>
      </w:r>
    </w:p>
    <w:p w14:paraId="19893216">
      <w:pPr>
        <w:widowControl/>
        <w:spacing w:line="560" w:lineRule="exact"/>
        <w:ind w:firstLine="643" w:firstLineChars="200"/>
        <w:rPr>
          <w:rFonts w:hint="eastAsia"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第</w:t>
      </w:r>
      <w:r>
        <w:rPr>
          <w:rFonts w:hint="eastAsia" w:ascii="仿宋_GB2312" w:hAnsi="仿宋_GB2312" w:eastAsia="仿宋_GB2312" w:cs="宋体"/>
          <w:b/>
          <w:bCs/>
          <w:color w:val="000000"/>
          <w:kern w:val="0"/>
          <w:sz w:val="32"/>
          <w:szCs w:val="32"/>
          <w:lang w:eastAsia="zh-CN"/>
        </w:rPr>
        <w:t>二十七</w:t>
      </w:r>
      <w:r>
        <w:rPr>
          <w:rFonts w:hint="eastAsia" w:ascii="仿宋_GB2312" w:hAnsi="仿宋_GB2312" w:eastAsia="仿宋_GB2312" w:cs="宋体"/>
          <w:b/>
          <w:bCs/>
          <w:color w:val="000000"/>
          <w:kern w:val="0"/>
          <w:sz w:val="32"/>
          <w:szCs w:val="32"/>
        </w:rPr>
        <w:t>条</w:t>
      </w:r>
      <w:r>
        <w:rPr>
          <w:rFonts w:hint="eastAsia" w:ascii="仿宋_GB2312" w:hAnsi="仿宋_GB2312" w:eastAsia="仿宋_GB2312" w:cs="宋体"/>
          <w:color w:val="000000"/>
          <w:kern w:val="0"/>
          <w:sz w:val="32"/>
          <w:szCs w:val="32"/>
        </w:rPr>
        <w:t xml:space="preserve"> 被许可人必须履行以下义务：</w:t>
      </w:r>
    </w:p>
    <w:p w14:paraId="5FDFC209">
      <w:pPr>
        <w:widowControl/>
        <w:spacing w:line="560" w:lineRule="exact"/>
        <w:ind w:firstLine="640" w:firstLineChars="200"/>
        <w:rPr>
          <w:rFonts w:hint="eastAsia"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（一）应有专人负责公用品牌标识的管理、使用工作；</w:t>
      </w:r>
    </w:p>
    <w:p w14:paraId="60E99BB9">
      <w:pPr>
        <w:widowControl/>
        <w:spacing w:line="560" w:lineRule="exact"/>
        <w:ind w:firstLine="640" w:firstLineChars="200"/>
        <w:rPr>
          <w:rFonts w:hint="eastAsia"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（二）严格执行生产技术标准，保证产品质量，维护“</w:t>
      </w:r>
      <w:r>
        <w:rPr>
          <w:rFonts w:hint="eastAsia" w:ascii="仿宋_GB2312" w:hAnsi="仿宋_GB2312" w:eastAsia="仿宋_GB2312" w:cs="宋体"/>
          <w:color w:val="000000"/>
          <w:kern w:val="0"/>
          <w:sz w:val="32"/>
          <w:szCs w:val="32"/>
          <w:lang w:eastAsia="zh-CN"/>
        </w:rPr>
        <w:t>嘉田优选</w:t>
      </w:r>
      <w:r>
        <w:rPr>
          <w:rFonts w:hint="eastAsia" w:ascii="仿宋_GB2312" w:hAnsi="仿宋_GB2312" w:eastAsia="仿宋_GB2312" w:cs="宋体"/>
          <w:color w:val="000000"/>
          <w:kern w:val="0"/>
          <w:sz w:val="32"/>
          <w:szCs w:val="32"/>
        </w:rPr>
        <w:t>”品牌形象和市场声誉；</w:t>
      </w:r>
    </w:p>
    <w:p w14:paraId="549C4298">
      <w:pPr>
        <w:widowControl/>
        <w:spacing w:line="560" w:lineRule="exact"/>
        <w:ind w:firstLine="640" w:firstLineChars="200"/>
        <w:rPr>
          <w:rFonts w:hint="eastAsia"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（三）严格遵守“嘉田</w:t>
      </w:r>
      <w:r>
        <w:rPr>
          <w:rFonts w:hint="eastAsia" w:ascii="仿宋_GB2312" w:hAnsi="仿宋_GB2312" w:eastAsia="仿宋_GB2312" w:cs="宋体"/>
          <w:color w:val="000000"/>
          <w:kern w:val="0"/>
          <w:sz w:val="32"/>
          <w:szCs w:val="32"/>
          <w:lang w:eastAsia="zh-CN"/>
        </w:rPr>
        <w:t>优选</w:t>
      </w:r>
      <w:r>
        <w:rPr>
          <w:rFonts w:hint="eastAsia" w:ascii="仿宋_GB2312" w:hAnsi="仿宋_GB2312" w:eastAsia="仿宋_GB2312" w:cs="宋体"/>
          <w:color w:val="000000"/>
          <w:kern w:val="0"/>
          <w:sz w:val="32"/>
          <w:szCs w:val="32"/>
        </w:rPr>
        <w:t>”品牌标识包装和宣传推介规定；</w:t>
      </w:r>
    </w:p>
    <w:p w14:paraId="0F60A794">
      <w:pPr>
        <w:widowControl/>
        <w:spacing w:line="560" w:lineRule="exact"/>
        <w:ind w:firstLine="640" w:firstLineChars="200"/>
        <w:rPr>
          <w:rFonts w:hint="eastAsia"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（四）自觉接受农合联执委会的工作监督。</w:t>
      </w:r>
    </w:p>
    <w:p w14:paraId="0D4D4CFA">
      <w:pPr>
        <w:widowControl/>
        <w:spacing w:line="560" w:lineRule="exact"/>
        <w:ind w:firstLine="640" w:firstLineChars="200"/>
        <w:rPr>
          <w:rFonts w:hint="eastAsia"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 xml:space="preserve">               </w:t>
      </w:r>
    </w:p>
    <w:p w14:paraId="7CC0A4DF">
      <w:pPr>
        <w:widowControl/>
        <w:spacing w:line="560" w:lineRule="exact"/>
        <w:jc w:val="center"/>
        <w:rPr>
          <w:rFonts w:hint="eastAsia" w:ascii="黑体" w:hAnsi="黑体" w:eastAsia="黑体" w:cs="宋体"/>
          <w:bCs/>
          <w:kern w:val="0"/>
          <w:sz w:val="32"/>
          <w:szCs w:val="32"/>
        </w:rPr>
      </w:pPr>
      <w:r>
        <w:rPr>
          <w:rFonts w:hint="eastAsia" w:ascii="黑体" w:hAnsi="黑体" w:eastAsia="黑体" w:cs="宋体"/>
          <w:bCs/>
          <w:kern w:val="0"/>
          <w:sz w:val="32"/>
          <w:szCs w:val="32"/>
        </w:rPr>
        <w:t>第八章  违规违法责任</w:t>
      </w:r>
    </w:p>
    <w:p w14:paraId="61E8F1CB">
      <w:pPr>
        <w:widowControl/>
        <w:spacing w:line="560" w:lineRule="exact"/>
        <w:ind w:firstLine="643" w:firstLineChars="200"/>
        <w:rPr>
          <w:rFonts w:hint="eastAsia"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rPr>
        <w:t>第</w:t>
      </w:r>
      <w:r>
        <w:rPr>
          <w:rFonts w:hint="eastAsia" w:ascii="仿宋_GB2312" w:hAnsi="仿宋_GB2312" w:eastAsia="仿宋_GB2312" w:cs="宋体"/>
          <w:b/>
          <w:bCs/>
          <w:color w:val="000000"/>
          <w:kern w:val="0"/>
          <w:sz w:val="32"/>
          <w:szCs w:val="32"/>
          <w:lang w:eastAsia="zh-CN"/>
        </w:rPr>
        <w:t>二十八</w:t>
      </w:r>
      <w:r>
        <w:rPr>
          <w:rFonts w:hint="eastAsia" w:ascii="仿宋_GB2312" w:hAnsi="仿宋_GB2312" w:eastAsia="仿宋_GB2312" w:cs="宋体"/>
          <w:b/>
          <w:bCs/>
          <w:color w:val="000000"/>
          <w:kern w:val="0"/>
          <w:sz w:val="32"/>
          <w:szCs w:val="32"/>
        </w:rPr>
        <w:t>条</w:t>
      </w:r>
      <w:r>
        <w:rPr>
          <w:rFonts w:hint="eastAsia" w:ascii="仿宋_GB2312" w:hAnsi="仿宋_GB2312" w:eastAsia="仿宋_GB2312" w:cs="宋体"/>
          <w:b/>
          <w:bCs/>
          <w:color w:val="000000"/>
          <w:kern w:val="0"/>
          <w:sz w:val="32"/>
          <w:szCs w:val="32"/>
          <w:lang w:val="en-US" w:eastAsia="zh-CN"/>
        </w:rPr>
        <w:t xml:space="preserve"> </w:t>
      </w:r>
      <w:r>
        <w:rPr>
          <w:rFonts w:hint="eastAsia" w:ascii="仿宋_GB2312" w:hAnsi="仿宋_GB2312" w:eastAsia="仿宋_GB2312" w:cs="宋体"/>
          <w:color w:val="000000"/>
          <w:kern w:val="0"/>
          <w:sz w:val="32"/>
          <w:szCs w:val="32"/>
        </w:rPr>
        <w:t>有下列问题之一的，取消被许可人或许可产品的许可资格：</w:t>
      </w:r>
    </w:p>
    <w:p w14:paraId="0AF20D29">
      <w:pPr>
        <w:widowControl/>
        <w:spacing w:line="560" w:lineRule="exact"/>
        <w:ind w:firstLine="640" w:firstLineChars="200"/>
        <w:rPr>
          <w:rFonts w:hint="eastAsia"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w:t>
      </w:r>
      <w:r>
        <w:rPr>
          <w:rFonts w:hint="eastAsia" w:ascii="仿宋_GB2312" w:hAnsi="仿宋_GB2312" w:eastAsia="仿宋_GB2312" w:cs="宋体"/>
          <w:color w:val="000000"/>
          <w:kern w:val="0"/>
          <w:sz w:val="32"/>
          <w:szCs w:val="32"/>
          <w:lang w:eastAsia="zh-CN"/>
        </w:rPr>
        <w:t>一</w:t>
      </w:r>
      <w:r>
        <w:rPr>
          <w:rFonts w:hint="eastAsia" w:ascii="仿宋_GB2312" w:hAnsi="仿宋_GB2312" w:eastAsia="仿宋_GB2312" w:cs="宋体"/>
          <w:color w:val="000000"/>
          <w:kern w:val="0"/>
          <w:sz w:val="32"/>
          <w:szCs w:val="32"/>
        </w:rPr>
        <w:t>）超核定范围、数量使用公用品牌的；</w:t>
      </w:r>
    </w:p>
    <w:p w14:paraId="3D627307">
      <w:pPr>
        <w:widowControl/>
        <w:spacing w:line="560" w:lineRule="exact"/>
        <w:ind w:firstLine="640" w:firstLineChars="200"/>
        <w:rPr>
          <w:rFonts w:hint="eastAsia"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w:t>
      </w:r>
      <w:r>
        <w:rPr>
          <w:rFonts w:hint="eastAsia" w:ascii="仿宋_GB2312" w:hAnsi="仿宋_GB2312" w:eastAsia="仿宋_GB2312" w:cs="宋体"/>
          <w:color w:val="000000"/>
          <w:kern w:val="0"/>
          <w:sz w:val="32"/>
          <w:szCs w:val="32"/>
          <w:lang w:eastAsia="zh-CN"/>
        </w:rPr>
        <w:t>二</w:t>
      </w:r>
      <w:r>
        <w:rPr>
          <w:rFonts w:hint="eastAsia" w:ascii="仿宋_GB2312" w:hAnsi="仿宋_GB2312" w:eastAsia="仿宋_GB2312" w:cs="宋体"/>
          <w:color w:val="000000"/>
          <w:kern w:val="0"/>
          <w:sz w:val="32"/>
          <w:szCs w:val="32"/>
        </w:rPr>
        <w:t>）转让、出售、馈赠品牌使用权和标识包装给他人使用的；</w:t>
      </w:r>
    </w:p>
    <w:p w14:paraId="07E9634A">
      <w:pPr>
        <w:widowControl/>
        <w:spacing w:line="560" w:lineRule="exact"/>
        <w:ind w:firstLine="640" w:firstLineChars="200"/>
        <w:rPr>
          <w:rFonts w:hint="eastAsia"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w:t>
      </w:r>
      <w:r>
        <w:rPr>
          <w:rFonts w:hint="eastAsia" w:ascii="仿宋_GB2312" w:hAnsi="仿宋_GB2312" w:eastAsia="仿宋_GB2312" w:cs="宋体"/>
          <w:color w:val="000000"/>
          <w:kern w:val="0"/>
          <w:sz w:val="32"/>
          <w:szCs w:val="32"/>
          <w:lang w:eastAsia="zh-CN"/>
        </w:rPr>
        <w:t>三</w:t>
      </w:r>
      <w:r>
        <w:rPr>
          <w:rFonts w:hint="eastAsia" w:ascii="仿宋_GB2312" w:hAnsi="仿宋_GB2312" w:eastAsia="仿宋_GB2312" w:cs="宋体"/>
          <w:color w:val="000000"/>
          <w:kern w:val="0"/>
          <w:sz w:val="32"/>
          <w:szCs w:val="32"/>
        </w:rPr>
        <w:t>）</w:t>
      </w:r>
      <w:r>
        <w:rPr>
          <w:rFonts w:hint="eastAsia" w:ascii="仿宋_GB2312" w:hAnsi="仿宋_GB2312" w:eastAsia="仿宋_GB2312" w:cs="宋体"/>
          <w:color w:val="000000"/>
          <w:kern w:val="0"/>
          <w:sz w:val="32"/>
          <w:szCs w:val="32"/>
          <w:lang w:eastAsia="zh-CN"/>
        </w:rPr>
        <w:t>企业被</w:t>
      </w:r>
      <w:r>
        <w:rPr>
          <w:rFonts w:hint="eastAsia" w:ascii="仿宋_GB2312" w:hAnsi="仿宋_GB2312" w:eastAsia="仿宋_GB2312" w:cs="宋体"/>
          <w:color w:val="000000"/>
          <w:kern w:val="0"/>
          <w:sz w:val="32"/>
          <w:szCs w:val="32"/>
        </w:rPr>
        <w:t>发现问题，整改逾期或整改不达标的；</w:t>
      </w:r>
    </w:p>
    <w:p w14:paraId="3934CC64">
      <w:pPr>
        <w:widowControl/>
        <w:spacing w:line="560" w:lineRule="exact"/>
        <w:ind w:firstLine="640" w:firstLineChars="200"/>
        <w:rPr>
          <w:rFonts w:hint="eastAsia"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（五）违反品牌使用许可合同，侵犯注册人合法权益的；</w:t>
      </w:r>
    </w:p>
    <w:p w14:paraId="492850E8">
      <w:pPr>
        <w:widowControl/>
        <w:spacing w:line="560" w:lineRule="exact"/>
        <w:ind w:firstLine="640" w:firstLineChars="200"/>
        <w:rPr>
          <w:rFonts w:hint="eastAsia"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（六）有影响“嘉田</w:t>
      </w:r>
      <w:r>
        <w:rPr>
          <w:rFonts w:hint="eastAsia" w:ascii="仿宋_GB2312" w:hAnsi="仿宋_GB2312" w:eastAsia="仿宋_GB2312" w:cs="宋体"/>
          <w:color w:val="000000"/>
          <w:kern w:val="0"/>
          <w:sz w:val="32"/>
          <w:szCs w:val="32"/>
          <w:lang w:eastAsia="zh-CN"/>
        </w:rPr>
        <w:t>优选</w:t>
      </w:r>
      <w:r>
        <w:rPr>
          <w:rFonts w:hint="eastAsia" w:ascii="仿宋_GB2312" w:hAnsi="仿宋_GB2312" w:eastAsia="仿宋_GB2312" w:cs="宋体"/>
          <w:color w:val="000000"/>
          <w:kern w:val="0"/>
          <w:sz w:val="32"/>
          <w:szCs w:val="32"/>
        </w:rPr>
        <w:t>”品牌声誉的其他行为。</w:t>
      </w:r>
    </w:p>
    <w:p w14:paraId="11516D87">
      <w:pPr>
        <w:widowControl/>
        <w:spacing w:line="560" w:lineRule="exact"/>
        <w:ind w:firstLine="643" w:firstLineChars="200"/>
        <w:rPr>
          <w:rFonts w:hint="eastAsia"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lang w:eastAsia="zh-CN"/>
        </w:rPr>
        <w:t>第二十九条</w:t>
      </w:r>
      <w:r>
        <w:rPr>
          <w:rFonts w:hint="eastAsia" w:ascii="仿宋_GB2312" w:hAnsi="仿宋_GB2312" w:eastAsia="仿宋_GB2312" w:cs="宋体"/>
          <w:color w:val="000000"/>
          <w:kern w:val="0"/>
          <w:sz w:val="32"/>
          <w:szCs w:val="32"/>
        </w:rPr>
        <w:t xml:space="preserve"> 被许可产品因质量问题被曝光的，或造成消费者、经营者索赔的，由该被许可人按照有关法规承担责任，并追究其损害“嘉田</w:t>
      </w:r>
      <w:r>
        <w:rPr>
          <w:rFonts w:hint="eastAsia" w:ascii="仿宋_GB2312" w:hAnsi="仿宋_GB2312" w:eastAsia="仿宋_GB2312" w:cs="宋体"/>
          <w:color w:val="000000"/>
          <w:kern w:val="0"/>
          <w:sz w:val="32"/>
          <w:szCs w:val="32"/>
          <w:lang w:eastAsia="zh-CN"/>
        </w:rPr>
        <w:t>优选</w:t>
      </w:r>
      <w:r>
        <w:rPr>
          <w:rFonts w:hint="eastAsia" w:ascii="仿宋_GB2312" w:hAnsi="仿宋_GB2312" w:eastAsia="仿宋_GB2312" w:cs="宋体"/>
          <w:color w:val="000000"/>
          <w:kern w:val="0"/>
          <w:sz w:val="32"/>
          <w:szCs w:val="32"/>
        </w:rPr>
        <w:t>”公用品牌信誉的责任。</w:t>
      </w:r>
    </w:p>
    <w:p w14:paraId="2A073E34">
      <w:pPr>
        <w:widowControl/>
        <w:spacing w:line="560" w:lineRule="exact"/>
        <w:ind w:firstLine="643" w:firstLineChars="200"/>
        <w:rPr>
          <w:rFonts w:hint="eastAsia"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lang w:eastAsia="zh-CN"/>
        </w:rPr>
        <w:t>第三十条</w:t>
      </w:r>
      <w:r>
        <w:rPr>
          <w:rFonts w:hint="eastAsia" w:ascii="仿宋_GB2312" w:hAnsi="仿宋_GB2312" w:eastAsia="仿宋_GB2312" w:cs="宋体"/>
          <w:color w:val="000000"/>
          <w:kern w:val="0"/>
          <w:sz w:val="32"/>
          <w:szCs w:val="32"/>
        </w:rPr>
        <w:t xml:space="preserve"> 被许可人采用不正当竞争，扰乱行业经营秩序，损害公用品牌市场信誉的，追究其损害公用品牌信誉的责任。</w:t>
      </w:r>
    </w:p>
    <w:p w14:paraId="2775025C">
      <w:pPr>
        <w:widowControl/>
        <w:spacing w:line="560" w:lineRule="exact"/>
        <w:ind w:firstLine="420" w:firstLineChars="200"/>
        <w:rPr>
          <w:rFonts w:hint="eastAsia" w:ascii="宋体" w:hAnsi="宋体" w:cs="宋体"/>
          <w:kern w:val="0"/>
        </w:rPr>
      </w:pPr>
    </w:p>
    <w:p w14:paraId="7DFA5F6F">
      <w:pPr>
        <w:widowControl/>
        <w:spacing w:line="560" w:lineRule="exact"/>
        <w:jc w:val="center"/>
        <w:rPr>
          <w:rFonts w:hint="eastAsia" w:ascii="黑体" w:hAnsi="黑体" w:eastAsia="黑体" w:cs="宋体"/>
          <w:bCs/>
          <w:kern w:val="0"/>
          <w:sz w:val="32"/>
          <w:szCs w:val="32"/>
        </w:rPr>
      </w:pPr>
      <w:r>
        <w:rPr>
          <w:rFonts w:hint="eastAsia" w:ascii="黑体" w:hAnsi="黑体" w:eastAsia="黑体" w:cs="宋体"/>
          <w:bCs/>
          <w:kern w:val="0"/>
          <w:sz w:val="32"/>
          <w:szCs w:val="32"/>
        </w:rPr>
        <w:t>第九章  监督和追诉</w:t>
      </w:r>
    </w:p>
    <w:p w14:paraId="0FEFA484">
      <w:pPr>
        <w:widowControl/>
        <w:spacing w:line="560" w:lineRule="exact"/>
        <w:ind w:firstLine="643" w:firstLineChars="200"/>
        <w:rPr>
          <w:rFonts w:hint="eastAsia"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lang w:eastAsia="zh-CN"/>
        </w:rPr>
        <w:t>第三十一条</w:t>
      </w:r>
      <w:r>
        <w:rPr>
          <w:rFonts w:hint="eastAsia" w:ascii="仿宋_GB2312" w:hAnsi="仿宋_GB2312" w:eastAsia="仿宋_GB2312" w:cs="宋体"/>
          <w:color w:val="000000"/>
          <w:kern w:val="0"/>
          <w:sz w:val="32"/>
          <w:szCs w:val="32"/>
        </w:rPr>
        <w:t xml:space="preserve">  为维护“嘉田</w:t>
      </w:r>
      <w:r>
        <w:rPr>
          <w:rFonts w:hint="eastAsia" w:ascii="仿宋_GB2312" w:hAnsi="仿宋_GB2312" w:eastAsia="仿宋_GB2312" w:cs="宋体"/>
          <w:color w:val="000000"/>
          <w:kern w:val="0"/>
          <w:sz w:val="32"/>
          <w:szCs w:val="32"/>
          <w:lang w:eastAsia="zh-CN"/>
        </w:rPr>
        <w:t>优选</w:t>
      </w:r>
      <w:r>
        <w:rPr>
          <w:rFonts w:hint="eastAsia" w:ascii="仿宋_GB2312" w:hAnsi="仿宋_GB2312" w:eastAsia="仿宋_GB2312" w:cs="宋体"/>
          <w:color w:val="000000"/>
          <w:kern w:val="0"/>
          <w:sz w:val="32"/>
          <w:szCs w:val="32"/>
        </w:rPr>
        <w:t>”品牌的社会声誉，农合联执委会须对“嘉田</w:t>
      </w:r>
      <w:r>
        <w:rPr>
          <w:rFonts w:hint="eastAsia" w:ascii="仿宋_GB2312" w:hAnsi="仿宋_GB2312" w:eastAsia="仿宋_GB2312" w:cs="宋体"/>
          <w:color w:val="000000"/>
          <w:kern w:val="0"/>
          <w:sz w:val="32"/>
          <w:szCs w:val="32"/>
          <w:lang w:eastAsia="zh-CN"/>
        </w:rPr>
        <w:t>优选</w:t>
      </w:r>
      <w:r>
        <w:rPr>
          <w:rFonts w:hint="eastAsia" w:ascii="仿宋_GB2312" w:hAnsi="仿宋_GB2312" w:eastAsia="仿宋_GB2312" w:cs="宋体"/>
          <w:color w:val="000000"/>
          <w:kern w:val="0"/>
          <w:sz w:val="32"/>
          <w:szCs w:val="32"/>
        </w:rPr>
        <w:t>”农产品生产经营活动全过程及产品质量进行管理和监督，并依法提请有关部门调查处理侵权、假冒等案件。</w:t>
      </w:r>
    </w:p>
    <w:p w14:paraId="44A565A9">
      <w:pPr>
        <w:widowControl/>
        <w:spacing w:line="560" w:lineRule="exact"/>
        <w:ind w:firstLine="643" w:firstLineChars="200"/>
        <w:rPr>
          <w:rFonts w:hint="eastAsia"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lang w:eastAsia="zh-CN"/>
        </w:rPr>
        <w:t>第三十二条</w:t>
      </w:r>
      <w:r>
        <w:rPr>
          <w:rFonts w:hint="eastAsia" w:ascii="仿宋_GB2312" w:hAnsi="仿宋_GB2312" w:eastAsia="仿宋_GB2312" w:cs="宋体"/>
          <w:color w:val="000000"/>
          <w:kern w:val="0"/>
          <w:sz w:val="32"/>
          <w:szCs w:val="32"/>
        </w:rPr>
        <w:t xml:space="preserve">  发现侵犯“嘉田</w:t>
      </w:r>
      <w:r>
        <w:rPr>
          <w:rFonts w:hint="eastAsia" w:ascii="仿宋_GB2312" w:hAnsi="仿宋_GB2312" w:eastAsia="仿宋_GB2312" w:cs="宋体"/>
          <w:color w:val="000000"/>
          <w:kern w:val="0"/>
          <w:sz w:val="32"/>
          <w:szCs w:val="32"/>
          <w:lang w:eastAsia="zh-CN"/>
        </w:rPr>
        <w:t>优选</w:t>
      </w:r>
      <w:r>
        <w:rPr>
          <w:rFonts w:hint="eastAsia" w:ascii="仿宋_GB2312" w:hAnsi="仿宋_GB2312" w:eastAsia="仿宋_GB2312" w:cs="宋体"/>
          <w:color w:val="000000"/>
          <w:kern w:val="0"/>
          <w:sz w:val="32"/>
          <w:szCs w:val="32"/>
        </w:rPr>
        <w:t>”注册商标专用权的，农合联执委会应提请市场监督管理（质量技术监督）有关部门依法查处，构成犯罪的，依法追究刑事责任。</w:t>
      </w:r>
    </w:p>
    <w:p w14:paraId="63EC4AE3">
      <w:pPr>
        <w:widowControl/>
        <w:spacing w:line="560" w:lineRule="exact"/>
        <w:ind w:firstLine="643" w:firstLineChars="200"/>
        <w:rPr>
          <w:rFonts w:hint="eastAsia" w:ascii="仿宋_GB2312" w:hAnsi="仿宋_GB2312" w:eastAsia="仿宋_GB2312" w:cs="宋体"/>
          <w:color w:val="000000"/>
          <w:kern w:val="0"/>
          <w:sz w:val="32"/>
          <w:szCs w:val="32"/>
        </w:rPr>
      </w:pPr>
      <w:r>
        <w:rPr>
          <w:rFonts w:hint="eastAsia" w:ascii="仿宋_GB2312" w:hAnsi="仿宋_GB2312" w:eastAsia="仿宋_GB2312" w:cs="宋体"/>
          <w:b/>
          <w:bCs/>
          <w:color w:val="000000"/>
          <w:kern w:val="0"/>
          <w:sz w:val="32"/>
          <w:szCs w:val="32"/>
          <w:lang w:eastAsia="zh-CN"/>
        </w:rPr>
        <w:t>第三十三条</w:t>
      </w:r>
      <w:r>
        <w:rPr>
          <w:rFonts w:hint="eastAsia" w:ascii="仿宋_GB2312" w:hAnsi="仿宋_GB2312" w:eastAsia="仿宋_GB2312" w:cs="宋体"/>
          <w:color w:val="000000"/>
          <w:kern w:val="0"/>
          <w:sz w:val="32"/>
          <w:szCs w:val="32"/>
        </w:rPr>
        <w:t xml:space="preserve">  经许可使用“嘉田</w:t>
      </w:r>
      <w:r>
        <w:rPr>
          <w:rFonts w:hint="eastAsia" w:ascii="仿宋_GB2312" w:hAnsi="仿宋_GB2312" w:eastAsia="仿宋_GB2312" w:cs="宋体"/>
          <w:color w:val="000000"/>
          <w:kern w:val="0"/>
          <w:sz w:val="32"/>
          <w:szCs w:val="32"/>
          <w:lang w:eastAsia="zh-CN"/>
        </w:rPr>
        <w:t>优选</w:t>
      </w:r>
      <w:r>
        <w:rPr>
          <w:rFonts w:hint="eastAsia" w:ascii="仿宋_GB2312" w:hAnsi="仿宋_GB2312" w:eastAsia="仿宋_GB2312" w:cs="宋体"/>
          <w:color w:val="000000"/>
          <w:kern w:val="0"/>
          <w:sz w:val="32"/>
          <w:szCs w:val="32"/>
        </w:rPr>
        <w:t>”品牌的主体，是产品质量的第一责任人，必须对使用过程中出现的产品质量问题负责；在申报、认定程序方面，有义务向市农合联执委会提出科学合理的意见建议；对违反国家相关法律法规的，将依法进行处理。</w:t>
      </w:r>
    </w:p>
    <w:p w14:paraId="352A7E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宋体"/>
          <w:bCs/>
          <w:kern w:val="0"/>
          <w:sz w:val="32"/>
          <w:szCs w:val="32"/>
        </w:rPr>
      </w:pPr>
      <w:r>
        <w:rPr>
          <w:rFonts w:hint="eastAsia" w:ascii="黑体" w:hAnsi="黑体" w:eastAsia="黑体" w:cs="宋体"/>
          <w:bCs/>
          <w:kern w:val="0"/>
          <w:sz w:val="32"/>
          <w:szCs w:val="32"/>
        </w:rPr>
        <w:t>第</w:t>
      </w:r>
      <w:r>
        <w:rPr>
          <w:rFonts w:hint="eastAsia" w:ascii="黑体" w:hAnsi="黑体" w:eastAsia="黑体" w:cs="宋体"/>
          <w:bCs/>
          <w:kern w:val="0"/>
          <w:sz w:val="32"/>
          <w:szCs w:val="32"/>
          <w:lang w:eastAsia="zh-CN"/>
        </w:rPr>
        <w:t>十</w:t>
      </w:r>
      <w:r>
        <w:rPr>
          <w:rFonts w:hint="eastAsia" w:ascii="黑体" w:hAnsi="黑体" w:eastAsia="黑体" w:cs="宋体"/>
          <w:bCs/>
          <w:kern w:val="0"/>
          <w:sz w:val="32"/>
          <w:szCs w:val="32"/>
        </w:rPr>
        <w:t>章</w:t>
      </w:r>
    </w:p>
    <w:p w14:paraId="1370A06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仿宋_GB2312" w:cs="宋体"/>
          <w:bCs/>
          <w:kern w:val="0"/>
          <w:sz w:val="32"/>
          <w:szCs w:val="32"/>
          <w:lang w:val="en-US" w:eastAsia="zh-CN"/>
        </w:rPr>
      </w:pPr>
      <w:r>
        <w:rPr>
          <w:rFonts w:hint="eastAsia" w:ascii="仿宋_GB2312" w:hAnsi="仿宋_GB2312" w:eastAsia="仿宋_GB2312" w:cs="宋体"/>
          <w:b/>
          <w:bCs/>
          <w:color w:val="000000"/>
          <w:kern w:val="0"/>
          <w:sz w:val="32"/>
          <w:szCs w:val="32"/>
          <w:lang w:eastAsia="zh-CN"/>
        </w:rPr>
        <w:t>第三十四条</w:t>
      </w:r>
      <w:r>
        <w:rPr>
          <w:rFonts w:hint="eastAsia" w:ascii="仿宋_GB2312" w:hAnsi="仿宋_GB2312" w:eastAsia="仿宋_GB2312" w:cs="宋体"/>
          <w:b/>
          <w:bCs/>
          <w:color w:val="000000"/>
          <w:kern w:val="0"/>
          <w:sz w:val="32"/>
          <w:szCs w:val="32"/>
          <w:lang w:val="en-US" w:eastAsia="zh-CN"/>
        </w:rPr>
        <w:t xml:space="preserve">  </w:t>
      </w:r>
      <w:r>
        <w:rPr>
          <w:rFonts w:hint="eastAsia" w:ascii="仿宋_GB2312" w:hAnsi="仿宋_GB2312" w:eastAsia="仿宋_GB2312" w:cs="宋体"/>
          <w:color w:val="000000"/>
          <w:kern w:val="0"/>
          <w:sz w:val="32"/>
          <w:szCs w:val="32"/>
          <w:lang w:val="en-US" w:eastAsia="zh-CN"/>
        </w:rPr>
        <w:t>本办法由市农合联执委会负责解释，自2023年9月1日起实施。</w:t>
      </w:r>
    </w:p>
    <w:p w14:paraId="44963F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color w:val="000000"/>
          <w:kern w:val="0"/>
          <w:sz w:val="32"/>
          <w:szCs w:val="32"/>
          <w:lang w:eastAsia="zh-CN"/>
        </w:rPr>
      </w:pPr>
    </w:p>
    <w:p w14:paraId="182ADC41">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宋体"/>
          <w:bCs/>
          <w:kern w:val="0"/>
          <w:sz w:val="32"/>
          <w:szCs w:val="32"/>
        </w:rPr>
      </w:pPr>
    </w:p>
    <w:p w14:paraId="0D2DC5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color w:val="000000"/>
          <w:kern w:val="0"/>
          <w:sz w:val="32"/>
          <w:szCs w:val="32"/>
        </w:rPr>
      </w:pPr>
    </w:p>
    <w:p w14:paraId="680762CE">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宋体"/>
          <w:bCs/>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ODI1ODNlZWIyMjRiYTQ5N2Y5MDkwOWY4MWRhZWUifQ=="/>
  </w:docVars>
  <w:rsids>
    <w:rsidRoot w:val="50AC10B5"/>
    <w:rsid w:val="04B50EB1"/>
    <w:rsid w:val="04BD5452"/>
    <w:rsid w:val="06180B66"/>
    <w:rsid w:val="06A12870"/>
    <w:rsid w:val="25B13C07"/>
    <w:rsid w:val="50AC10B5"/>
    <w:rsid w:val="5CB07809"/>
    <w:rsid w:val="5D1864BD"/>
    <w:rsid w:val="67A01DDF"/>
    <w:rsid w:val="6CA2084A"/>
    <w:rsid w:val="71321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3533</Words>
  <Characters>3546</Characters>
  <Lines>0</Lines>
  <Paragraphs>0</Paragraphs>
  <TotalTime>21</TotalTime>
  <ScaleCrop>false</ScaleCrop>
  <LinksUpToDate>false</LinksUpToDate>
  <CharactersWithSpaces>3617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2024-04-02T02:51:00Z</dcterms:created>
  <dc:creator>羅师傅</dc:creator>
  <cp:lastModifiedBy>羅师傅</cp:lastModifiedBy>
  <cp:lastPrinted>2024-07-24T01:45:00Z</cp:lastPrinted>
  <dcterms:modified xsi:type="dcterms:W3CDTF">2024-08-28T07:35:13Z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0DEBC58CE76F434D97AC3D90D14DE0FD_13</vt:lpwstr>
  </property>
</Properties>
</file>